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A8D9" w14:textId="77777777" w:rsidR="00720E8F" w:rsidRPr="006F371A" w:rsidRDefault="00720E8F" w:rsidP="00720E8F">
      <w:pPr>
        <w:jc w:val="center"/>
        <w:rPr>
          <w:rFonts w:asciiTheme="majorHAnsi" w:hAnsiTheme="majorHAnsi" w:cs="Ravie"/>
          <w:b/>
          <w:bCs/>
          <w:sz w:val="48"/>
          <w:szCs w:val="48"/>
        </w:rPr>
      </w:pPr>
      <w:r w:rsidRPr="006F371A">
        <w:rPr>
          <w:rFonts w:asciiTheme="majorHAnsi" w:hAnsiTheme="majorHAnsi" w:cs="Ravie"/>
          <w:b/>
          <w:bCs/>
          <w:sz w:val="48"/>
          <w:szCs w:val="48"/>
        </w:rPr>
        <w:t xml:space="preserve">Livret d’accueil </w:t>
      </w:r>
    </w:p>
    <w:p w14:paraId="24F770A3" w14:textId="77777777" w:rsidR="00720E8F" w:rsidRPr="006F371A" w:rsidRDefault="00720E8F" w:rsidP="00720E8F">
      <w:pPr>
        <w:jc w:val="center"/>
        <w:rPr>
          <w:rFonts w:asciiTheme="majorHAnsi" w:hAnsiTheme="majorHAnsi" w:cs="Ravie"/>
          <w:b/>
          <w:bCs/>
          <w:sz w:val="48"/>
          <w:szCs w:val="48"/>
        </w:rPr>
      </w:pPr>
    </w:p>
    <w:p w14:paraId="43A8F4F5" w14:textId="419FCDAA" w:rsidR="00720E8F" w:rsidRPr="006F371A" w:rsidRDefault="00F176C0" w:rsidP="00720E8F">
      <w:pPr>
        <w:jc w:val="center"/>
        <w:rPr>
          <w:rFonts w:asciiTheme="majorHAnsi" w:hAnsiTheme="majorHAnsi" w:cs="Ravie"/>
          <w:b/>
          <w:bCs/>
          <w:sz w:val="48"/>
          <w:szCs w:val="48"/>
        </w:rPr>
      </w:pPr>
      <w:r>
        <w:rPr>
          <w:rFonts w:asciiTheme="majorHAnsi" w:hAnsiTheme="majorHAnsi" w:cs="Ravie"/>
          <w:b/>
          <w:bCs/>
          <w:sz w:val="48"/>
          <w:szCs w:val="48"/>
        </w:rPr>
        <w:t>Stagiaire en animation</w:t>
      </w:r>
    </w:p>
    <w:p w14:paraId="43CA2961" w14:textId="554EE6C0" w:rsidR="00720E8F" w:rsidRDefault="00720E8F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</w:p>
    <w:p w14:paraId="4EF73A2D" w14:textId="4BDC8636" w:rsidR="00F176C0" w:rsidRDefault="00F176C0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  <w:r>
        <w:rPr>
          <w:rFonts w:asciiTheme="majorHAnsi" w:hAnsiTheme="majorHAnsi" w:cs="Ravie"/>
          <w:b/>
          <w:bCs/>
          <w:sz w:val="40"/>
          <w:szCs w:val="40"/>
        </w:rPr>
        <w:t xml:space="preserve"> (</w:t>
      </w:r>
      <w:proofErr w:type="gramStart"/>
      <w:r>
        <w:rPr>
          <w:rFonts w:asciiTheme="majorHAnsi" w:hAnsiTheme="majorHAnsi" w:cs="Ravie"/>
          <w:b/>
          <w:bCs/>
          <w:sz w:val="40"/>
          <w:szCs w:val="40"/>
        </w:rPr>
        <w:t>logo</w:t>
      </w:r>
      <w:proofErr w:type="gramEnd"/>
      <w:r>
        <w:rPr>
          <w:rFonts w:asciiTheme="majorHAnsi" w:hAnsiTheme="majorHAnsi" w:cs="Ravie"/>
          <w:b/>
          <w:bCs/>
          <w:sz w:val="40"/>
          <w:szCs w:val="40"/>
        </w:rPr>
        <w:t>)</w:t>
      </w:r>
    </w:p>
    <w:p w14:paraId="67B568B9" w14:textId="357F7246" w:rsidR="00F176C0" w:rsidRDefault="00F176C0" w:rsidP="00F176C0">
      <w:pPr>
        <w:rPr>
          <w:rFonts w:asciiTheme="majorHAnsi" w:hAnsiTheme="majorHAnsi" w:cs="Ravie"/>
          <w:b/>
          <w:bCs/>
          <w:sz w:val="40"/>
          <w:szCs w:val="40"/>
        </w:rPr>
      </w:pPr>
    </w:p>
    <w:p w14:paraId="1AEDC797" w14:textId="0FA47ED4" w:rsidR="00F176C0" w:rsidRDefault="00F176C0" w:rsidP="00F176C0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  <w:r w:rsidRPr="00F176C0">
        <w:rPr>
          <w:rFonts w:asciiTheme="majorHAnsi" w:hAnsiTheme="majorHAnsi" w:cs="Ravie"/>
          <w:b/>
          <w:bCs/>
          <w:noProof/>
          <w:sz w:val="40"/>
          <w:szCs w:val="40"/>
        </w:rPr>
        <w:drawing>
          <wp:inline distT="0" distB="0" distL="0" distR="0" wp14:anchorId="655A8C03" wp14:editId="491A43B6">
            <wp:extent cx="4601028" cy="2785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5477" cy="279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0D27" w14:textId="77777777" w:rsidR="00F176C0" w:rsidRDefault="00F176C0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</w:p>
    <w:p w14:paraId="3DA247EE" w14:textId="04E68EE1" w:rsidR="00720E8F" w:rsidRDefault="00720E8F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  <w:r w:rsidRPr="00397CA1">
        <w:rPr>
          <w:rFonts w:asciiTheme="majorHAnsi" w:hAnsiTheme="majorHAnsi" w:cs="Ravie"/>
          <w:b/>
          <w:bCs/>
          <w:sz w:val="40"/>
          <w:szCs w:val="40"/>
        </w:rPr>
        <w:t xml:space="preserve">Ce qu’il faut savoir pour </w:t>
      </w:r>
      <w:r w:rsidR="00F176C0">
        <w:rPr>
          <w:rFonts w:asciiTheme="majorHAnsi" w:hAnsiTheme="majorHAnsi" w:cs="Ravie"/>
          <w:b/>
          <w:bCs/>
          <w:sz w:val="40"/>
          <w:szCs w:val="40"/>
        </w:rPr>
        <w:t>faire un stage</w:t>
      </w:r>
    </w:p>
    <w:p w14:paraId="15AE3933" w14:textId="3184E876" w:rsidR="00720E8F" w:rsidRDefault="00604F3A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  <w:r>
        <w:rPr>
          <w:rFonts w:asciiTheme="majorHAnsi" w:hAnsiTheme="majorHAnsi" w:cs="Ravie"/>
          <w:b/>
          <w:bCs/>
          <w:sz w:val="40"/>
          <w:szCs w:val="40"/>
        </w:rPr>
        <w:t>A l’accueil</w:t>
      </w:r>
      <w:r w:rsidR="00720E8F" w:rsidRPr="00397CA1">
        <w:rPr>
          <w:rFonts w:asciiTheme="majorHAnsi" w:hAnsiTheme="majorHAnsi" w:cs="Ravie"/>
          <w:b/>
          <w:bCs/>
          <w:sz w:val="40"/>
          <w:szCs w:val="40"/>
        </w:rPr>
        <w:t xml:space="preserve"> de loisirs </w:t>
      </w:r>
      <w:r>
        <w:rPr>
          <w:rFonts w:asciiTheme="majorHAnsi" w:hAnsiTheme="majorHAnsi" w:cs="Ravie"/>
          <w:b/>
          <w:bCs/>
          <w:sz w:val="40"/>
          <w:szCs w:val="40"/>
        </w:rPr>
        <w:t xml:space="preserve">de </w:t>
      </w:r>
      <w:r w:rsidR="00F176C0">
        <w:rPr>
          <w:rFonts w:asciiTheme="majorHAnsi" w:hAnsiTheme="majorHAnsi" w:cs="Ravie"/>
          <w:b/>
          <w:bCs/>
          <w:sz w:val="40"/>
          <w:szCs w:val="40"/>
        </w:rPr>
        <w:t>……</w:t>
      </w:r>
    </w:p>
    <w:p w14:paraId="57D514CB" w14:textId="77777777" w:rsidR="00720E8F" w:rsidRDefault="00720E8F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</w:p>
    <w:p w14:paraId="248BA396" w14:textId="77777777" w:rsidR="00720E8F" w:rsidRPr="00397CA1" w:rsidRDefault="00720E8F" w:rsidP="00720E8F">
      <w:pPr>
        <w:jc w:val="center"/>
        <w:rPr>
          <w:rFonts w:asciiTheme="majorHAnsi" w:hAnsiTheme="majorHAnsi" w:cs="Ravie"/>
          <w:b/>
          <w:bCs/>
          <w:sz w:val="40"/>
          <w:szCs w:val="40"/>
        </w:rPr>
      </w:pPr>
    </w:p>
    <w:p w14:paraId="1C0F844A" w14:textId="77777777" w:rsidR="00720E8F" w:rsidRDefault="00DC6195" w:rsidP="00720E8F">
      <w:pPr>
        <w:rPr>
          <w:rFonts w:asciiTheme="majorHAnsi" w:hAnsiTheme="majorHAnsi" w:cs="Ravie"/>
          <w:sz w:val="24"/>
          <w:szCs w:val="24"/>
        </w:rPr>
      </w:pPr>
      <w:r>
        <w:rPr>
          <w:rFonts w:asciiTheme="majorHAnsi" w:hAnsiTheme="majorHAnsi" w:cs="Ravie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B325" wp14:editId="32313AAD">
                <wp:simplePos x="0" y="0"/>
                <wp:positionH relativeFrom="column">
                  <wp:posOffset>-385067</wp:posOffset>
                </wp:positionH>
                <wp:positionV relativeFrom="paragraph">
                  <wp:posOffset>166244</wp:posOffset>
                </wp:positionV>
                <wp:extent cx="6715693" cy="1828800"/>
                <wp:effectExtent l="0" t="0" r="15875" b="12700"/>
                <wp:wrapNone/>
                <wp:docPr id="24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693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47967" w14:textId="4AD1B071" w:rsidR="00720E8F" w:rsidRPr="00BE1DAA" w:rsidRDefault="00720E8F" w:rsidP="00720E8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F371A">
                              <w:rPr>
                                <w:rFonts w:asciiTheme="majorHAnsi" w:hAnsiTheme="majorHAnsi" w:cs="Ravie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vas </w:t>
                            </w:r>
                            <w:r w:rsidR="00F176C0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faire un stage</w:t>
                            </w: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dans la structure </w:t>
                            </w:r>
                            <w:r w:rsidR="00F176C0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d’accueil de loisirs</w:t>
                            </w: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6C0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de……</w:t>
                            </w: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gérée par </w:t>
                            </w:r>
                            <w:r w:rsidR="00F176C0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……..</w:t>
                            </w: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A21BCB" w14:textId="77777777" w:rsidR="00720E8F" w:rsidRPr="00BE1DAA" w:rsidRDefault="00720E8F" w:rsidP="00720E8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10F723" w14:textId="224626A4" w:rsidR="00720E8F" w:rsidRPr="00BE1DAA" w:rsidRDefault="00F176C0" w:rsidP="00720E8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L’accueil de loisirs</w:t>
                            </w:r>
                            <w:r w:rsidR="00720E8F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 w:rsidR="00D57AAB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avant tout</w:t>
                            </w:r>
                            <w:r w:rsidR="00720E8F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 w:rsidR="00E75E95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LIEU DE VIE</w:t>
                            </w:r>
                            <w:r w:rsidR="00720E8F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éducatif </w:t>
                            </w:r>
                            <w:r w:rsidR="00D57AAB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où les enfants apprennent à VIVRE ENSEMBLE en JOUANT, en FAISANT et en </w:t>
                            </w:r>
                            <w:r w:rsidR="00534A7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EXPERIMENTANT</w:t>
                            </w:r>
                            <w:r w:rsidR="00D57AAB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E5E2FD" w14:textId="25A4D0F9" w:rsidR="00720E8F" w:rsidRPr="00BE1DAA" w:rsidRDefault="00720E8F" w:rsidP="00720E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F196EE" w14:textId="11A69953" w:rsidR="00E75E95" w:rsidRPr="00BE1DAA" w:rsidRDefault="00534A7A" w:rsidP="00720E8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="00E75E95" w:rsidRPr="00BE1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 rôle éducatif est complémentaire de la famille et de l’école.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9B325" id="Rectangle : coins arrondis 2" o:spid="_x0000_s1026" style="position:absolute;margin-left:-30.3pt;margin-top:13.1pt;width:528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" fillcolor="#ffdd9c" strokecolor="#ffc000 [3207]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0BB47967" w14:textId="4AD1B071" w:rsidR="00720E8F" w:rsidRPr="00BE1DAA" w:rsidRDefault="00720E8F" w:rsidP="00720E8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F371A">
                        <w:rPr>
                          <w:rFonts w:asciiTheme="majorHAnsi" w:hAnsiTheme="majorHAnsi" w:cs="Ravie"/>
                          <w:sz w:val="28"/>
                          <w:szCs w:val="28"/>
                        </w:rPr>
                        <w:t xml:space="preserve">Tu </w:t>
                      </w: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vas </w:t>
                      </w:r>
                      <w:r w:rsidR="00F176C0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faire un stage</w:t>
                      </w: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dans la structure </w:t>
                      </w:r>
                      <w:r w:rsidR="00F176C0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d’accueil de loisirs</w:t>
                      </w: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F176C0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de……</w:t>
                      </w: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gérée par </w:t>
                      </w:r>
                      <w:r w:rsidR="00F176C0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……..</w:t>
                      </w: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A21BCB" w14:textId="77777777" w:rsidR="00720E8F" w:rsidRPr="00BE1DAA" w:rsidRDefault="00720E8F" w:rsidP="00720E8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710F723" w14:textId="224626A4" w:rsidR="00720E8F" w:rsidRPr="00BE1DAA" w:rsidRDefault="00F176C0" w:rsidP="00720E8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L’accueil de loisirs</w:t>
                      </w:r>
                      <w:r w:rsidR="00720E8F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est </w:t>
                      </w:r>
                      <w:r w:rsidR="00D57AAB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avant tout</w:t>
                      </w:r>
                      <w:r w:rsidR="00720E8F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un </w:t>
                      </w:r>
                      <w:r w:rsidR="00E75E95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LIEU DE VIE</w:t>
                      </w:r>
                      <w:r w:rsidR="00720E8F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éducatif </w:t>
                      </w:r>
                      <w:r w:rsidR="00D57AAB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où les enfants apprennent à VIVRE ENSEMBLE en JOUANT, en FAISANT et en </w:t>
                      </w:r>
                      <w:r w:rsidR="00534A7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EXPERIMENTANT</w:t>
                      </w:r>
                      <w:r w:rsidR="00D57AAB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0E5E2FD" w14:textId="25A4D0F9" w:rsidR="00720E8F" w:rsidRPr="00BE1DAA" w:rsidRDefault="00720E8F" w:rsidP="00720E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F196EE" w14:textId="11A69953" w:rsidR="00E75E95" w:rsidRPr="00BE1DAA" w:rsidRDefault="00534A7A" w:rsidP="00720E8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</w:t>
                      </w:r>
                      <w:r w:rsidR="00E75E95" w:rsidRPr="00BE1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 rôle éducatif est complémentaire de la famille et de l’école.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2D9B6" w14:textId="77777777" w:rsidR="00720E8F" w:rsidRDefault="00720E8F" w:rsidP="00720E8F">
      <w:pPr>
        <w:rPr>
          <w:rFonts w:asciiTheme="majorHAnsi" w:hAnsiTheme="majorHAnsi" w:cs="Ravie"/>
          <w:sz w:val="24"/>
          <w:szCs w:val="24"/>
        </w:rPr>
      </w:pPr>
    </w:p>
    <w:p w14:paraId="7776D1E3" w14:textId="77777777" w:rsidR="00720E8F" w:rsidRDefault="00720E8F" w:rsidP="00720E8F">
      <w:pPr>
        <w:rPr>
          <w:rFonts w:asciiTheme="majorHAnsi" w:hAnsiTheme="majorHAnsi" w:cs="Ravie"/>
          <w:sz w:val="24"/>
          <w:szCs w:val="24"/>
        </w:rPr>
      </w:pPr>
    </w:p>
    <w:p w14:paraId="245EE934" w14:textId="77777777" w:rsidR="00720E8F" w:rsidRDefault="00720E8F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68252D8E" w14:textId="77777777" w:rsidR="00720E8F" w:rsidRDefault="00720E8F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75518D3B" w14:textId="77777777" w:rsidR="00720E8F" w:rsidRDefault="00720E8F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325841A3" w14:textId="6615A42D" w:rsidR="007574AF" w:rsidRDefault="007574AF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67483507" w14:textId="58272FD9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72637DA8" w14:textId="6DD89076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282AF794" w14:textId="1368B439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32D69ED0" w14:textId="5EBB099A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67BA8" wp14:editId="106710D7">
                <wp:simplePos x="0" y="0"/>
                <wp:positionH relativeFrom="column">
                  <wp:posOffset>-939988</wp:posOffset>
                </wp:positionH>
                <wp:positionV relativeFrom="paragraph">
                  <wp:posOffset>-467716</wp:posOffset>
                </wp:positionV>
                <wp:extent cx="7847762" cy="515620"/>
                <wp:effectExtent l="0" t="0" r="13970" b="17780"/>
                <wp:wrapNone/>
                <wp:docPr id="25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7762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4066" w14:textId="003CB7CF" w:rsidR="00F176C0" w:rsidRPr="00720E8F" w:rsidRDefault="00F176C0" w:rsidP="00F176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67BA8" id="Rectangle : coins arrondis 4" o:spid="_x0000_s1027" style="position:absolute;margin-left:-74pt;margin-top:-36.85pt;width:617.95pt;height:4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1B034066" w14:textId="003CB7CF" w:rsidR="00F176C0" w:rsidRPr="00720E8F" w:rsidRDefault="00F176C0" w:rsidP="00F176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 STRUCTURE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6EDE4" w14:textId="30708504" w:rsidR="00F176C0" w:rsidRPr="00BE1DAA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  <w:r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Identité de la structure : </w:t>
      </w:r>
    </w:p>
    <w:p w14:paraId="73186CE1" w14:textId="53CC468A" w:rsidR="00F176C0" w:rsidRPr="00BE1DAA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63649FEC" w14:textId="788F6922" w:rsidR="00F176C0" w:rsidRPr="00BE1DAA" w:rsidRDefault="00F176C0" w:rsidP="00720E8F">
      <w:pPr>
        <w:rPr>
          <w:rFonts w:asciiTheme="majorHAnsi" w:hAnsiTheme="majorHAnsi"/>
          <w:sz w:val="24"/>
          <w:szCs w:val="24"/>
        </w:rPr>
      </w:pPr>
      <w:r w:rsidRPr="00BE1DAA">
        <w:rPr>
          <w:rFonts w:asciiTheme="majorHAnsi" w:hAnsiTheme="majorHAnsi"/>
          <w:sz w:val="24"/>
          <w:szCs w:val="24"/>
        </w:rPr>
        <w:t xml:space="preserve">Association/collectivité ? </w:t>
      </w:r>
    </w:p>
    <w:p w14:paraId="3863A1B2" w14:textId="40A41F33" w:rsidR="00F176C0" w:rsidRPr="00BE1DAA" w:rsidRDefault="00F176C0" w:rsidP="00720E8F">
      <w:pPr>
        <w:rPr>
          <w:rFonts w:asciiTheme="majorHAnsi" w:hAnsiTheme="majorHAnsi"/>
          <w:sz w:val="24"/>
          <w:szCs w:val="24"/>
        </w:rPr>
      </w:pPr>
      <w:r w:rsidRPr="00BE1DAA">
        <w:rPr>
          <w:rFonts w:asciiTheme="majorHAnsi" w:hAnsiTheme="majorHAnsi"/>
          <w:sz w:val="24"/>
          <w:szCs w:val="24"/>
        </w:rPr>
        <w:t xml:space="preserve">Géré par ? </w:t>
      </w:r>
    </w:p>
    <w:p w14:paraId="734DAC9C" w14:textId="05E3C8A6" w:rsidR="00F176C0" w:rsidRPr="00BE1DAA" w:rsidRDefault="00F176C0" w:rsidP="00720E8F">
      <w:pPr>
        <w:rPr>
          <w:rFonts w:asciiTheme="majorHAnsi" w:hAnsiTheme="majorHAnsi"/>
          <w:sz w:val="24"/>
          <w:szCs w:val="24"/>
        </w:rPr>
      </w:pPr>
    </w:p>
    <w:p w14:paraId="0E95320B" w14:textId="1A14A87B" w:rsidR="00F176C0" w:rsidRPr="00BE1DAA" w:rsidRDefault="00F176C0" w:rsidP="00720E8F">
      <w:pPr>
        <w:rPr>
          <w:rFonts w:asciiTheme="majorHAnsi" w:hAnsiTheme="majorHAnsi"/>
          <w:sz w:val="24"/>
          <w:szCs w:val="24"/>
        </w:rPr>
      </w:pPr>
      <w:r w:rsidRPr="00BE1DAA">
        <w:rPr>
          <w:rFonts w:asciiTheme="majorHAnsi" w:hAnsiTheme="majorHAnsi"/>
          <w:sz w:val="24"/>
          <w:szCs w:val="24"/>
        </w:rPr>
        <w:t xml:space="preserve">Groupe </w:t>
      </w:r>
      <w:r w:rsidR="006320BA">
        <w:rPr>
          <w:rFonts w:asciiTheme="majorHAnsi" w:hAnsiTheme="majorHAnsi"/>
          <w:sz w:val="24"/>
          <w:szCs w:val="24"/>
        </w:rPr>
        <w:t xml:space="preserve">d’âge </w:t>
      </w:r>
      <w:r w:rsidRPr="00BE1DAA">
        <w:rPr>
          <w:rFonts w:asciiTheme="majorHAnsi" w:hAnsiTheme="majorHAnsi"/>
          <w:sz w:val="24"/>
          <w:szCs w:val="24"/>
        </w:rPr>
        <w:t>accueilli,</w:t>
      </w:r>
      <w:r w:rsidR="00E75E95" w:rsidRPr="00BE1DAA">
        <w:rPr>
          <w:rFonts w:asciiTheme="majorHAnsi" w:hAnsiTheme="majorHAnsi"/>
          <w:sz w:val="24"/>
          <w:szCs w:val="24"/>
        </w:rPr>
        <w:t xml:space="preserve"> </w:t>
      </w:r>
      <w:r w:rsidR="006320BA">
        <w:rPr>
          <w:rFonts w:asciiTheme="majorHAnsi" w:hAnsiTheme="majorHAnsi"/>
          <w:sz w:val="24"/>
          <w:szCs w:val="24"/>
        </w:rPr>
        <w:t>nombre</w:t>
      </w:r>
      <w:r w:rsidR="00E75E95" w:rsidRPr="00BE1DAA">
        <w:rPr>
          <w:rFonts w:asciiTheme="majorHAnsi" w:hAnsiTheme="majorHAnsi"/>
          <w:sz w:val="24"/>
          <w:szCs w:val="24"/>
        </w:rPr>
        <w:t xml:space="preserve"> et niveau de classe</w:t>
      </w:r>
      <w:r w:rsidR="006320BA">
        <w:rPr>
          <w:rFonts w:asciiTheme="majorHAnsi" w:hAnsiTheme="majorHAnsi"/>
          <w:sz w:val="24"/>
          <w:szCs w:val="24"/>
        </w:rPr>
        <w:t xml:space="preserve"> </w:t>
      </w:r>
      <w:r w:rsidR="006C3900" w:rsidRPr="00BE1DAA">
        <w:rPr>
          <w:rFonts w:asciiTheme="majorHAnsi" w:hAnsiTheme="majorHAnsi"/>
          <w:sz w:val="24"/>
          <w:szCs w:val="24"/>
        </w:rPr>
        <w:t>(</w:t>
      </w:r>
      <w:r w:rsidRPr="00BE1DAA">
        <w:rPr>
          <w:rFonts w:asciiTheme="majorHAnsi" w:hAnsiTheme="majorHAnsi"/>
          <w:sz w:val="24"/>
          <w:szCs w:val="24"/>
        </w:rPr>
        <w:t>et tout ce qui peut aider à la compréhension de la structure</w:t>
      </w:r>
      <w:r w:rsidR="006C3900" w:rsidRPr="00BE1DAA">
        <w:rPr>
          <w:rFonts w:asciiTheme="majorHAnsi" w:hAnsiTheme="majorHAnsi"/>
          <w:sz w:val="24"/>
          <w:szCs w:val="24"/>
        </w:rPr>
        <w:t>)</w:t>
      </w:r>
    </w:p>
    <w:p w14:paraId="29EE7E2F" w14:textId="79BF4001" w:rsidR="00F176C0" w:rsidRPr="00BE1DAA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39074FDD" w14:textId="352FA865" w:rsidR="00F176C0" w:rsidRPr="00BE1DAA" w:rsidRDefault="007529BD" w:rsidP="00720E8F">
      <w:pPr>
        <w:rPr>
          <w:rFonts w:asciiTheme="majorHAnsi" w:hAnsiTheme="majorHAnsi" w:cs="Ravie"/>
          <w:sz w:val="24"/>
          <w:szCs w:val="24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07B9" wp14:editId="3870BB39">
                <wp:simplePos x="0" y="0"/>
                <wp:positionH relativeFrom="column">
                  <wp:posOffset>-939800</wp:posOffset>
                </wp:positionH>
                <wp:positionV relativeFrom="paragraph">
                  <wp:posOffset>322580</wp:posOffset>
                </wp:positionV>
                <wp:extent cx="7847330" cy="515620"/>
                <wp:effectExtent l="0" t="0" r="13970" b="17780"/>
                <wp:wrapNone/>
                <wp:docPr id="23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7330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B2D8" w14:textId="77777777" w:rsidR="00720E8F" w:rsidRPr="00720E8F" w:rsidRDefault="00720E8F" w:rsidP="00720E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0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F07B9" id="_x0000_s1028" style="position:absolute;margin-left:-74pt;margin-top:25.4pt;width:617.9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5112B2D8" w14:textId="77777777" w:rsidR="00720E8F" w:rsidRPr="00720E8F" w:rsidRDefault="00720E8F" w:rsidP="00720E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0E8F">
                        <w:rPr>
                          <w:b/>
                          <w:bCs/>
                          <w:sz w:val="32"/>
                          <w:szCs w:val="32"/>
                        </w:rPr>
                        <w:t>FONCTIONNEMENT</w:t>
                      </w:r>
                    </w:p>
                  </w:txbxContent>
                </v:textbox>
              </v:roundrect>
            </w:pict>
          </mc:Fallback>
        </mc:AlternateContent>
      </w:r>
      <w:r w:rsidR="00F176C0" w:rsidRPr="00BE1DAA">
        <w:rPr>
          <w:rFonts w:asciiTheme="majorHAnsi" w:hAnsiTheme="majorHAnsi" w:cs="Ravie"/>
          <w:sz w:val="24"/>
          <w:szCs w:val="24"/>
        </w:rPr>
        <w:t>Les locaux</w:t>
      </w:r>
      <w:r w:rsidR="006320BA">
        <w:rPr>
          <w:rFonts w:asciiTheme="majorHAnsi" w:hAnsiTheme="majorHAnsi" w:cs="Ravie"/>
          <w:sz w:val="24"/>
          <w:szCs w:val="24"/>
        </w:rPr>
        <w:t xml:space="preserve"> et matériel</w:t>
      </w:r>
      <w:r w:rsidR="00F176C0" w:rsidRPr="00BE1DAA">
        <w:rPr>
          <w:rFonts w:asciiTheme="majorHAnsi" w:hAnsiTheme="majorHAnsi" w:cs="Ravie"/>
          <w:sz w:val="24"/>
          <w:szCs w:val="24"/>
        </w:rPr>
        <w:t xml:space="preserve"> disponibles</w:t>
      </w:r>
      <w:r w:rsidR="006C3900" w:rsidRPr="00BE1DAA">
        <w:rPr>
          <w:rFonts w:asciiTheme="majorHAnsi" w:hAnsiTheme="majorHAnsi" w:cs="Ravie"/>
          <w:sz w:val="24"/>
          <w:szCs w:val="24"/>
        </w:rPr>
        <w:t xml:space="preserve"> et utilisables</w:t>
      </w:r>
    </w:p>
    <w:p w14:paraId="5B40810A" w14:textId="4EBC9F14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363FD1E5" w14:textId="442BC342" w:rsidR="00F176C0" w:rsidRDefault="00F176C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08DC51DC" w14:textId="77777777" w:rsidR="006C3900" w:rsidRDefault="006C3900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412A1801" w14:textId="77777777" w:rsidR="00FF6D39" w:rsidRDefault="00FF6D39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7EDACB06" w14:textId="1D3E6C89" w:rsidR="00720E8F" w:rsidRPr="00BE1DAA" w:rsidRDefault="00720E8F" w:rsidP="00720E8F">
      <w:pPr>
        <w:rPr>
          <w:rFonts w:asciiTheme="majorHAnsi" w:hAnsiTheme="majorHAnsi" w:cs="Ravie"/>
          <w:b/>
          <w:bCs/>
          <w:sz w:val="24"/>
          <w:szCs w:val="24"/>
          <w:highlight w:val="yellow"/>
        </w:rPr>
      </w:pPr>
      <w:r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>Horaires d</w:t>
      </w:r>
      <w:r w:rsidR="00F176C0"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>e l’accueil de loisirs</w:t>
      </w:r>
    </w:p>
    <w:p w14:paraId="2788625A" w14:textId="77777777" w:rsidR="00720E8F" w:rsidRPr="00BE1DAA" w:rsidRDefault="00720E8F" w:rsidP="00720E8F">
      <w:pPr>
        <w:rPr>
          <w:rFonts w:asciiTheme="majorHAnsi" w:hAnsiTheme="majorHAnsi" w:cs="Ravie"/>
          <w:sz w:val="24"/>
          <w:szCs w:val="24"/>
        </w:rPr>
      </w:pPr>
    </w:p>
    <w:p w14:paraId="156E3858" w14:textId="205550E4" w:rsidR="006C3900" w:rsidRDefault="00057A13" w:rsidP="00720E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Fonctionnement</w:t>
      </w:r>
      <w:r w:rsidR="006C3900" w:rsidRPr="00BE1DAA">
        <w:rPr>
          <w:rFonts w:asciiTheme="majorHAnsi" w:hAnsiTheme="majorHAnsi"/>
          <w:sz w:val="24"/>
          <w:szCs w:val="24"/>
        </w:rPr>
        <w:t xml:space="preserve"> de chaque temps de la journée (besoins des enfants</w:t>
      </w:r>
      <w:r w:rsidR="007624EE" w:rsidRPr="00BE1DAA">
        <w:rPr>
          <w:rFonts w:asciiTheme="majorHAnsi" w:hAnsiTheme="majorHAnsi"/>
          <w:sz w:val="24"/>
          <w:szCs w:val="24"/>
        </w:rPr>
        <w:t xml:space="preserve"> et rôle du stagiaire « animateur »</w:t>
      </w:r>
      <w:r w:rsidR="006C3900" w:rsidRPr="00BE1DAA">
        <w:rPr>
          <w:rFonts w:asciiTheme="majorHAnsi" w:hAnsiTheme="majorHAnsi"/>
          <w:sz w:val="24"/>
          <w:szCs w:val="24"/>
        </w:rPr>
        <w:t>)</w:t>
      </w:r>
      <w:r w:rsidR="00F176C0" w:rsidRPr="00BE1DAA">
        <w:rPr>
          <w:rFonts w:asciiTheme="majorHAnsi" w:hAnsiTheme="majorHAnsi"/>
          <w:sz w:val="24"/>
          <w:szCs w:val="24"/>
        </w:rPr>
        <w:t xml:space="preserve"> </w:t>
      </w:r>
    </w:p>
    <w:p w14:paraId="634FF304" w14:textId="77777777" w:rsidR="00BE1DAA" w:rsidRPr="00BE1DAA" w:rsidRDefault="00BE1DAA" w:rsidP="00720E8F">
      <w:pPr>
        <w:rPr>
          <w:rFonts w:asciiTheme="majorHAnsi" w:hAnsiTheme="majorHAnsi"/>
          <w:sz w:val="24"/>
          <w:szCs w:val="24"/>
        </w:rPr>
      </w:pPr>
    </w:p>
    <w:p w14:paraId="51592C79" w14:textId="58E8B10C" w:rsidR="006C3900" w:rsidRPr="00BE1DAA" w:rsidRDefault="006C3900" w:rsidP="00720E8F">
      <w:pPr>
        <w:rPr>
          <w:rFonts w:asciiTheme="majorHAnsi" w:hAnsiTheme="majorHAnsi"/>
          <w:sz w:val="24"/>
          <w:szCs w:val="24"/>
        </w:rPr>
      </w:pPr>
      <w:r w:rsidRPr="00BE1DAA">
        <w:rPr>
          <w:rFonts w:asciiTheme="majorHAnsi" w:hAnsiTheme="majorHAnsi"/>
          <w:sz w:val="24"/>
          <w:szCs w:val="24"/>
        </w:rPr>
        <w:t xml:space="preserve">Le </w:t>
      </w:r>
      <w:r w:rsidR="00F176C0" w:rsidRPr="00BE1DAA">
        <w:rPr>
          <w:rFonts w:asciiTheme="majorHAnsi" w:hAnsiTheme="majorHAnsi"/>
          <w:sz w:val="24"/>
          <w:szCs w:val="24"/>
        </w:rPr>
        <w:t>matin en quoi</w:t>
      </w:r>
      <w:r w:rsidR="00057A13">
        <w:rPr>
          <w:rFonts w:asciiTheme="majorHAnsi" w:hAnsiTheme="majorHAnsi"/>
          <w:sz w:val="24"/>
          <w:szCs w:val="24"/>
        </w:rPr>
        <w:t xml:space="preserve"> </w:t>
      </w:r>
      <w:r w:rsidR="00F176C0" w:rsidRPr="00BE1DAA">
        <w:rPr>
          <w:rFonts w:asciiTheme="majorHAnsi" w:hAnsiTheme="majorHAnsi"/>
          <w:sz w:val="24"/>
          <w:szCs w:val="24"/>
        </w:rPr>
        <w:t>consiste</w:t>
      </w:r>
      <w:r w:rsidR="00057A13">
        <w:rPr>
          <w:rFonts w:asciiTheme="majorHAnsi" w:hAnsiTheme="majorHAnsi"/>
          <w:sz w:val="24"/>
          <w:szCs w:val="24"/>
        </w:rPr>
        <w:t xml:space="preserve"> et où se passe</w:t>
      </w:r>
      <w:r w:rsidR="00F176C0" w:rsidRPr="00BE1DAA">
        <w:rPr>
          <w:rFonts w:asciiTheme="majorHAnsi" w:hAnsiTheme="majorHAnsi"/>
          <w:sz w:val="24"/>
          <w:szCs w:val="24"/>
        </w:rPr>
        <w:t xml:space="preserve"> l’accueil ? </w:t>
      </w:r>
      <w:r w:rsidR="006320BA">
        <w:rPr>
          <w:rFonts w:asciiTheme="majorHAnsi" w:hAnsiTheme="majorHAnsi"/>
          <w:sz w:val="24"/>
          <w:szCs w:val="24"/>
        </w:rPr>
        <w:t xml:space="preserve">arrivée échelonnée ? </w:t>
      </w:r>
      <w:r w:rsidR="00057A13">
        <w:rPr>
          <w:rFonts w:asciiTheme="majorHAnsi" w:hAnsiTheme="majorHAnsi"/>
          <w:sz w:val="24"/>
          <w:szCs w:val="24"/>
        </w:rPr>
        <w:t>petit déjeuner ? pointage ?...</w:t>
      </w:r>
    </w:p>
    <w:p w14:paraId="3631CC6B" w14:textId="78837C12" w:rsidR="007574AF" w:rsidRPr="00BE1DAA" w:rsidRDefault="006C3900" w:rsidP="00720E8F">
      <w:pPr>
        <w:rPr>
          <w:rFonts w:asciiTheme="majorHAnsi" w:hAnsiTheme="majorHAnsi"/>
          <w:sz w:val="24"/>
          <w:szCs w:val="24"/>
        </w:rPr>
      </w:pPr>
      <w:r w:rsidRPr="00BE1DAA">
        <w:rPr>
          <w:rFonts w:asciiTheme="majorHAnsi" w:hAnsiTheme="majorHAnsi"/>
          <w:sz w:val="24"/>
          <w:szCs w:val="24"/>
        </w:rPr>
        <w:t xml:space="preserve">Le midi </w:t>
      </w:r>
      <w:r w:rsidR="00F176C0" w:rsidRPr="00BE1DAA">
        <w:rPr>
          <w:rFonts w:asciiTheme="majorHAnsi" w:hAnsiTheme="majorHAnsi"/>
          <w:sz w:val="24"/>
          <w:szCs w:val="24"/>
        </w:rPr>
        <w:t xml:space="preserve">comment se </w:t>
      </w:r>
      <w:r w:rsidR="00057A13">
        <w:rPr>
          <w:rFonts w:asciiTheme="majorHAnsi" w:hAnsiTheme="majorHAnsi"/>
          <w:sz w:val="24"/>
          <w:szCs w:val="24"/>
        </w:rPr>
        <w:t>déroule</w:t>
      </w:r>
      <w:r w:rsidR="00F176C0" w:rsidRPr="00BE1DAA">
        <w:rPr>
          <w:rFonts w:asciiTheme="majorHAnsi" w:hAnsiTheme="majorHAnsi"/>
          <w:sz w:val="24"/>
          <w:szCs w:val="24"/>
        </w:rPr>
        <w:t xml:space="preserve"> la pause méridienne</w:t>
      </w:r>
      <w:r w:rsidRPr="00BE1DAA">
        <w:rPr>
          <w:rFonts w:asciiTheme="majorHAnsi" w:hAnsiTheme="majorHAnsi"/>
          <w:sz w:val="24"/>
          <w:szCs w:val="24"/>
        </w:rPr>
        <w:t> ?</w:t>
      </w:r>
      <w:r w:rsidR="00057A13">
        <w:rPr>
          <w:rFonts w:asciiTheme="majorHAnsi" w:hAnsiTheme="majorHAnsi"/>
          <w:sz w:val="24"/>
          <w:szCs w:val="24"/>
        </w:rPr>
        <w:t xml:space="preserve"> temps libre ? ateliers ? repas ? …</w:t>
      </w:r>
    </w:p>
    <w:p w14:paraId="0AE6B751" w14:textId="6C176D0E" w:rsidR="006C3900" w:rsidRDefault="00057A13" w:rsidP="00720E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Quelle organisation pour le soir</w:t>
      </w:r>
      <w:r w:rsidR="006C3900" w:rsidRPr="00BE1DAA">
        <w:rPr>
          <w:rFonts w:asciiTheme="majorHAnsi" w:hAnsiTheme="majorHAnsi"/>
          <w:sz w:val="24"/>
          <w:szCs w:val="24"/>
        </w:rPr>
        <w:t xml:space="preserve"> ? </w:t>
      </w:r>
      <w:r w:rsidR="00391392">
        <w:rPr>
          <w:rFonts w:asciiTheme="majorHAnsi" w:hAnsiTheme="majorHAnsi"/>
          <w:sz w:val="24"/>
          <w:szCs w:val="24"/>
        </w:rPr>
        <w:t xml:space="preserve">transitions ? </w:t>
      </w:r>
      <w:r>
        <w:rPr>
          <w:rFonts w:asciiTheme="majorHAnsi" w:hAnsiTheme="majorHAnsi"/>
          <w:sz w:val="24"/>
          <w:szCs w:val="24"/>
        </w:rPr>
        <w:t>ateliers ? gouter ? accueil des parents ? …</w:t>
      </w:r>
    </w:p>
    <w:p w14:paraId="59BFACE4" w14:textId="29589BF1" w:rsidR="00391392" w:rsidRDefault="00391392" w:rsidP="00720E8F">
      <w:pPr>
        <w:rPr>
          <w:rFonts w:asciiTheme="majorHAnsi" w:hAnsiTheme="majorHAnsi"/>
          <w:sz w:val="24"/>
          <w:szCs w:val="24"/>
        </w:rPr>
      </w:pPr>
    </w:p>
    <w:p w14:paraId="46036256" w14:textId="7B7508A7" w:rsidR="00391392" w:rsidRPr="00BE1DAA" w:rsidRDefault="00391392" w:rsidP="00391392">
      <w:pPr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Les transitions </w:t>
      </w:r>
    </w:p>
    <w:p w14:paraId="0AE060C0" w14:textId="77777777" w:rsidR="00391392" w:rsidRPr="00BE1DAA" w:rsidRDefault="00391392" w:rsidP="00391392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476342B8" w14:textId="2C12EC2D" w:rsidR="00391392" w:rsidRPr="00BE1DAA" w:rsidRDefault="00391392" w:rsidP="00391392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>Définir les différents temps de transition. Avec l’école, avec les familles, avec la cantine…</w:t>
      </w:r>
    </w:p>
    <w:p w14:paraId="080B9647" w14:textId="3A67FC98" w:rsidR="00F176C0" w:rsidRPr="00BE1DAA" w:rsidRDefault="00F176C0" w:rsidP="00F176C0">
      <w:pPr>
        <w:rPr>
          <w:rFonts w:asciiTheme="majorHAnsi" w:hAnsiTheme="majorHAnsi" w:cs="Ravie"/>
          <w:b/>
          <w:bCs/>
          <w:sz w:val="24"/>
          <w:szCs w:val="24"/>
          <w:u w:val="single"/>
        </w:rPr>
      </w:pPr>
    </w:p>
    <w:p w14:paraId="3944E4CA" w14:textId="24171C5C" w:rsidR="00F176C0" w:rsidRPr="00BE1DAA" w:rsidRDefault="00F176C0" w:rsidP="00F176C0">
      <w:pPr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>Déplacement</w:t>
      </w:r>
    </w:p>
    <w:p w14:paraId="2309DC85" w14:textId="76CB5EE6" w:rsidR="00F176C0" w:rsidRPr="00BE1DAA" w:rsidRDefault="00F176C0" w:rsidP="00F176C0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4C5DAA90" w14:textId="3B8E25F6" w:rsidR="00F176C0" w:rsidRPr="00BE1DAA" w:rsidRDefault="00F176C0" w:rsidP="00F176C0">
      <w:pPr>
        <w:jc w:val="both"/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BE1DAA">
        <w:rPr>
          <w:rFonts w:asciiTheme="majorHAnsi" w:eastAsia="@Malgun Gothic" w:hAnsiTheme="majorHAnsi" w:cs="@Malgun Gothic"/>
          <w:sz w:val="24"/>
          <w:szCs w:val="24"/>
        </w:rPr>
        <w:t>Expliquer les règles du déplacement et le rôle du stagiaire</w:t>
      </w:r>
      <w:r w:rsidR="00FF6D39">
        <w:rPr>
          <w:rFonts w:asciiTheme="majorHAnsi" w:eastAsia="@Malgun Gothic" w:hAnsiTheme="majorHAnsi" w:cs="@Malgun Gothic"/>
          <w:sz w:val="24"/>
          <w:szCs w:val="24"/>
        </w:rPr>
        <w:t xml:space="preserve"> (en bus, à pied…)</w:t>
      </w:r>
    </w:p>
    <w:p w14:paraId="173F9AB6" w14:textId="3A59DA93" w:rsidR="00720E8F" w:rsidRPr="00BE1DAA" w:rsidRDefault="00720E8F" w:rsidP="00720E8F">
      <w:pPr>
        <w:rPr>
          <w:rFonts w:asciiTheme="majorHAnsi" w:hAnsiTheme="majorHAnsi" w:cs="Ravie"/>
          <w:b/>
          <w:bCs/>
          <w:sz w:val="24"/>
          <w:szCs w:val="24"/>
          <w:highlight w:val="yellow"/>
        </w:rPr>
      </w:pPr>
    </w:p>
    <w:p w14:paraId="7E1EF82D" w14:textId="24231C62" w:rsidR="00720E8F" w:rsidRPr="00BE1DAA" w:rsidRDefault="00534A7A" w:rsidP="00720E8F">
      <w:pPr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>
        <w:rPr>
          <w:rFonts w:asciiTheme="majorHAnsi" w:hAnsiTheme="majorHAnsi" w:cs="Ravie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A4E761" wp14:editId="24D9E02F">
                <wp:simplePos x="0" y="0"/>
                <wp:positionH relativeFrom="column">
                  <wp:posOffset>4073512</wp:posOffset>
                </wp:positionH>
                <wp:positionV relativeFrom="paragraph">
                  <wp:posOffset>68541</wp:posOffset>
                </wp:positionV>
                <wp:extent cx="2203200" cy="651600"/>
                <wp:effectExtent l="0" t="0" r="6985" b="8890"/>
                <wp:wrapTight wrapText="bothSides">
                  <wp:wrapPolygon edited="0">
                    <wp:start x="374" y="0"/>
                    <wp:lineTo x="0" y="1263"/>
                    <wp:lineTo x="0" y="19789"/>
                    <wp:lineTo x="249" y="21474"/>
                    <wp:lineTo x="374" y="21474"/>
                    <wp:lineTo x="21170" y="21474"/>
                    <wp:lineTo x="21544" y="19789"/>
                    <wp:lineTo x="21544" y="1263"/>
                    <wp:lineTo x="21170" y="0"/>
                    <wp:lineTo x="374" y="0"/>
                  </wp:wrapPolygon>
                </wp:wrapTight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65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765E" w14:textId="729067AC" w:rsidR="00534A7A" w:rsidRDefault="00534A7A" w:rsidP="00534A7A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@Malgun Gothic" w:hAnsiTheme="majorHAnsi" w:cs="@Malgun Gothic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Pr="00534A7A">
                              <w:rPr>
                                <w:rFonts w:asciiTheme="majorHAnsi" w:eastAsia="@Malgun Gothic" w:hAnsiTheme="majorHAnsi" w:cs="@Malgun Gothic"/>
                                <w:i/>
                                <w:iCs/>
                                <w:sz w:val="24"/>
                                <w:szCs w:val="24"/>
                              </w:rPr>
                              <w:t>appel règlementaire : 1 pause de 20 min au bout de 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4E761" id="_x0000_s1029" style="position:absolute;margin-left:320.75pt;margin-top:5.4pt;width:173.5pt;height:51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" fillcolor="white [3201]" strokecolor="#ffc000 [3207]" strokeweight="1pt">
                <v:stroke joinstyle="miter"/>
                <v:textbox>
                  <w:txbxContent>
                    <w:p w14:paraId="582D765E" w14:textId="729067AC" w:rsidR="00534A7A" w:rsidRDefault="00534A7A" w:rsidP="00534A7A">
                      <w:pPr>
                        <w:jc w:val="center"/>
                      </w:pPr>
                      <w:r>
                        <w:rPr>
                          <w:rFonts w:asciiTheme="majorHAnsi" w:eastAsia="@Malgun Gothic" w:hAnsiTheme="majorHAnsi" w:cs="@Malgun Gothic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Pr="00534A7A">
                        <w:rPr>
                          <w:rFonts w:asciiTheme="majorHAnsi" w:eastAsia="@Malgun Gothic" w:hAnsiTheme="majorHAnsi" w:cs="@Malgun Gothic"/>
                          <w:i/>
                          <w:iCs/>
                          <w:sz w:val="24"/>
                          <w:szCs w:val="24"/>
                        </w:rPr>
                        <w:t>appel règlementaire : 1 pause de 20 min au bout de 6h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20E8F"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>Pauses</w:t>
      </w:r>
      <w:r w:rsidR="006C3900"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 et horaires coupés</w:t>
      </w:r>
    </w:p>
    <w:p w14:paraId="0523E22B" w14:textId="77777777" w:rsidR="00720E8F" w:rsidRPr="00BE1DAA" w:rsidRDefault="00720E8F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1C4C159B" w14:textId="28C510E6" w:rsidR="00720E8F" w:rsidRPr="00BE1DAA" w:rsidRDefault="00F176C0" w:rsidP="00720E8F">
      <w:pPr>
        <w:jc w:val="both"/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BE1DAA">
        <w:rPr>
          <w:rFonts w:asciiTheme="majorHAnsi" w:eastAsia="@Malgun Gothic" w:hAnsiTheme="majorHAnsi" w:cs="@Malgun Gothic"/>
          <w:sz w:val="24"/>
          <w:szCs w:val="24"/>
        </w:rPr>
        <w:t>Si besoin</w:t>
      </w:r>
      <w:r w:rsidR="00EF4705">
        <w:rPr>
          <w:rFonts w:asciiTheme="majorHAnsi" w:eastAsia="@Malgun Gothic" w:hAnsiTheme="majorHAnsi" w:cs="@Malgun Gothic"/>
          <w:sz w:val="24"/>
          <w:szCs w:val="24"/>
        </w:rPr>
        <w:t xml:space="preserve"> </w:t>
      </w:r>
      <w:r w:rsidRPr="00BE1DAA">
        <w:rPr>
          <w:rFonts w:asciiTheme="majorHAnsi" w:eastAsia="@Malgun Gothic" w:hAnsiTheme="majorHAnsi" w:cs="@Malgun Gothic"/>
          <w:sz w:val="24"/>
          <w:szCs w:val="24"/>
        </w:rPr>
        <w:t>parler des pauses</w:t>
      </w:r>
      <w:r w:rsidR="007624EE" w:rsidRPr="00BE1DAA">
        <w:rPr>
          <w:rFonts w:asciiTheme="majorHAnsi" w:eastAsia="@Malgun Gothic" w:hAnsiTheme="majorHAnsi" w:cs="@Malgun Gothic"/>
          <w:sz w:val="24"/>
          <w:szCs w:val="24"/>
        </w:rPr>
        <w:t xml:space="preserve"> du mercredi</w:t>
      </w:r>
      <w:r w:rsidR="00EF4705">
        <w:rPr>
          <w:rFonts w:asciiTheme="majorHAnsi" w:eastAsia="@Malgun Gothic" w:hAnsiTheme="majorHAnsi" w:cs="@Malgun Gothic"/>
          <w:sz w:val="24"/>
          <w:szCs w:val="24"/>
        </w:rPr>
        <w:t xml:space="preserve"> et vacances</w:t>
      </w:r>
      <w:r w:rsidR="005707C3">
        <w:rPr>
          <w:rFonts w:asciiTheme="majorHAnsi" w:eastAsia="@Malgun Gothic" w:hAnsiTheme="majorHAnsi" w:cs="@Malgun Gothic"/>
          <w:sz w:val="24"/>
          <w:szCs w:val="24"/>
        </w:rPr>
        <w:t xml:space="preserve"> (pratique des pauses dans l</w:t>
      </w:r>
      <w:r w:rsidR="00EF4705">
        <w:rPr>
          <w:rFonts w:asciiTheme="majorHAnsi" w:eastAsia="@Malgun Gothic" w:hAnsiTheme="majorHAnsi" w:cs="@Malgun Gothic"/>
          <w:sz w:val="24"/>
          <w:szCs w:val="24"/>
        </w:rPr>
        <w:t>a structure</w:t>
      </w:r>
      <w:r w:rsidR="005707C3">
        <w:rPr>
          <w:rFonts w:asciiTheme="majorHAnsi" w:eastAsia="@Malgun Gothic" w:hAnsiTheme="majorHAnsi" w:cs="@Malgun Gothic"/>
          <w:sz w:val="24"/>
          <w:szCs w:val="24"/>
        </w:rPr>
        <w:t xml:space="preserve">) </w:t>
      </w:r>
      <w:r w:rsidR="007624EE" w:rsidRPr="00BE1DAA">
        <w:rPr>
          <w:rFonts w:asciiTheme="majorHAnsi" w:eastAsia="@Malgun Gothic" w:hAnsiTheme="majorHAnsi" w:cs="@Malgun Gothic"/>
          <w:sz w:val="24"/>
          <w:szCs w:val="24"/>
        </w:rPr>
        <w:t xml:space="preserve">mais aussi de l’organisation des temps de coupures (hors temps de travail). Le stagiaire peut-il rester dans les locaux ? </w:t>
      </w:r>
      <w:r w:rsidR="00EF4705">
        <w:rPr>
          <w:rFonts w:asciiTheme="majorHAnsi" w:eastAsia="@Malgun Gothic" w:hAnsiTheme="majorHAnsi" w:cs="@Malgun Gothic"/>
          <w:sz w:val="24"/>
          <w:szCs w:val="24"/>
        </w:rPr>
        <w:t>le stagiaire peut-il manger dans les locaux ? le stagiaire peut-il partir ?...</w:t>
      </w:r>
    </w:p>
    <w:p w14:paraId="2DE5AF01" w14:textId="25EA000F" w:rsidR="00720E8F" w:rsidRPr="00BE1DAA" w:rsidRDefault="00720E8F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332F4720" w14:textId="754D0183" w:rsidR="00F176C0" w:rsidRPr="00BE1DAA" w:rsidRDefault="00F176C0" w:rsidP="00F176C0">
      <w:pPr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 w:rsidRPr="00BE1DAA">
        <w:rPr>
          <w:rFonts w:asciiTheme="majorHAnsi" w:hAnsiTheme="majorHAnsi" w:cs="Ravie"/>
          <w:b/>
          <w:bCs/>
          <w:sz w:val="24"/>
          <w:szCs w:val="24"/>
          <w:u w:val="single"/>
        </w:rPr>
        <w:t>Réunions</w:t>
      </w:r>
    </w:p>
    <w:p w14:paraId="1D1113BF" w14:textId="77777777" w:rsidR="00F176C0" w:rsidRPr="00BE1DAA" w:rsidRDefault="00F176C0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5F778F14" w14:textId="7A3D1D55" w:rsidR="00720E8F" w:rsidRPr="00BE1DAA" w:rsidRDefault="00720E8F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  <w:r w:rsidRPr="00BE1DAA">
        <w:rPr>
          <w:rFonts w:asciiTheme="majorHAnsi" w:eastAsia="@Malgun Gothic" w:hAnsiTheme="majorHAnsi" w:cs="@Malgun Gothic"/>
          <w:sz w:val="24"/>
          <w:szCs w:val="24"/>
        </w:rPr>
        <w:t>Les réunions son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 xml:space="preserve">t </w:t>
      </w:r>
      <w:r w:rsidR="00F176C0" w:rsidRPr="00BE1DAA">
        <w:rPr>
          <w:rFonts w:asciiTheme="majorHAnsi" w:eastAsia="@Malgun Gothic" w:hAnsiTheme="majorHAnsi" w:cs="@Malgun Gothic"/>
          <w:sz w:val="24"/>
          <w:szCs w:val="24"/>
        </w:rPr>
        <w:t>(date et heures)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, 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>en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 quoi consiste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>nt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 l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>es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 réunion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>s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 et pourquoi sont</w:t>
      </w:r>
      <w:r w:rsidR="007529BD">
        <w:rPr>
          <w:rFonts w:asciiTheme="majorHAnsi" w:eastAsia="@Malgun Gothic" w:hAnsiTheme="majorHAnsi" w:cs="@Malgun Gothic"/>
          <w:sz w:val="24"/>
          <w:szCs w:val="24"/>
        </w:rPr>
        <w:t>-elles</w:t>
      </w:r>
      <w:r w:rsidR="000A280F" w:rsidRPr="00BE1DAA">
        <w:rPr>
          <w:rFonts w:asciiTheme="majorHAnsi" w:eastAsia="@Malgun Gothic" w:hAnsiTheme="majorHAnsi" w:cs="@Malgun Gothic"/>
          <w:sz w:val="24"/>
          <w:szCs w:val="24"/>
        </w:rPr>
        <w:t xml:space="preserve"> importantes ? </w:t>
      </w:r>
    </w:p>
    <w:p w14:paraId="7BEC2C66" w14:textId="08D08D23" w:rsidR="00FF6D39" w:rsidRPr="00FE39DD" w:rsidRDefault="000A280F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  <w:r w:rsidRPr="00BE1DAA">
        <w:rPr>
          <w:rFonts w:asciiTheme="majorHAnsi" w:eastAsia="@Malgun Gothic" w:hAnsiTheme="majorHAnsi" w:cs="@Malgun Gothic"/>
          <w:sz w:val="24"/>
          <w:szCs w:val="24"/>
        </w:rPr>
        <w:t>Noter le caractère obligatoire ou no</w:t>
      </w:r>
      <w:r w:rsidR="00EF4705">
        <w:rPr>
          <w:rFonts w:asciiTheme="majorHAnsi" w:eastAsia="@Malgun Gothic" w:hAnsiTheme="majorHAnsi" w:cs="@Malgun Gothic"/>
          <w:sz w:val="24"/>
          <w:szCs w:val="24"/>
        </w:rPr>
        <w:t>n</w:t>
      </w:r>
    </w:p>
    <w:p w14:paraId="510A7D6A" w14:textId="7FE43C42" w:rsidR="00720E8F" w:rsidRDefault="00720E8F" w:rsidP="00720E8F">
      <w:pPr>
        <w:jc w:val="both"/>
        <w:rPr>
          <w:rFonts w:asciiTheme="majorHAnsi" w:eastAsia="@Malgun Gothic" w:hAnsiTheme="majorHAnsi" w:cs="@Malgun Gothic"/>
          <w:sz w:val="28"/>
          <w:szCs w:val="28"/>
        </w:rPr>
      </w:pPr>
    </w:p>
    <w:p w14:paraId="1A7A3DB3" w14:textId="71E8BD10" w:rsidR="00E43403" w:rsidRPr="00E43403" w:rsidRDefault="00FF6D39" w:rsidP="00720E8F">
      <w:pPr>
        <w:jc w:val="both"/>
        <w:rPr>
          <w:rFonts w:asciiTheme="majorHAnsi" w:eastAsia="@Malgun Gothic" w:hAnsiTheme="majorHAnsi" w:cs="@Malgun Gothic"/>
          <w:sz w:val="28"/>
          <w:szCs w:val="28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D6538" wp14:editId="7D1E8353">
                <wp:simplePos x="0" y="0"/>
                <wp:positionH relativeFrom="column">
                  <wp:posOffset>-990230</wp:posOffset>
                </wp:positionH>
                <wp:positionV relativeFrom="paragraph">
                  <wp:posOffset>-548103</wp:posOffset>
                </wp:positionV>
                <wp:extent cx="7897425" cy="515620"/>
                <wp:effectExtent l="0" t="0" r="15240" b="17780"/>
                <wp:wrapNone/>
                <wp:docPr id="16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742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A099" w14:textId="77777777" w:rsidR="00E43403" w:rsidRPr="00720E8F" w:rsidRDefault="00E43403" w:rsidP="00E434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PEDAGOGIE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D6538" id="Rectangle : coins arrondis 10" o:spid="_x0000_s1029" style="position:absolute;left:0;text-align:left;margin-left:-77.95pt;margin-top:-43.15pt;width:621.8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2F73A099" w14:textId="77777777" w:rsidR="00E43403" w:rsidRPr="00720E8F" w:rsidRDefault="00E43403" w:rsidP="00E434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PEDAGOGIE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9DCEF9" w14:textId="71865A0A" w:rsidR="00720E8F" w:rsidRPr="00FF6D39" w:rsidRDefault="00720E8F" w:rsidP="00720E8F">
      <w:pPr>
        <w:rPr>
          <w:rFonts w:asciiTheme="majorHAnsi" w:hAnsiTheme="majorHAnsi" w:cs="Ravie"/>
          <w:b/>
          <w:bCs/>
          <w:sz w:val="24"/>
          <w:szCs w:val="24"/>
          <w:u w:val="single"/>
        </w:rPr>
      </w:pPr>
      <w:r w:rsidRPr="00FF6D39"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Objectifs </w:t>
      </w:r>
      <w:r w:rsidR="00F176C0" w:rsidRPr="00FF6D39">
        <w:rPr>
          <w:rFonts w:asciiTheme="majorHAnsi" w:hAnsiTheme="majorHAnsi" w:cs="Ravie"/>
          <w:b/>
          <w:bCs/>
          <w:sz w:val="24"/>
          <w:szCs w:val="24"/>
          <w:u w:val="single"/>
        </w:rPr>
        <w:t>de l’accueil de loisirs</w:t>
      </w:r>
      <w:r w:rsidRPr="00FF6D39"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 </w:t>
      </w:r>
    </w:p>
    <w:p w14:paraId="671A0337" w14:textId="77777777" w:rsidR="00720E8F" w:rsidRPr="00FF6D39" w:rsidRDefault="00720E8F" w:rsidP="00720E8F">
      <w:pPr>
        <w:rPr>
          <w:rFonts w:asciiTheme="majorHAnsi" w:hAnsiTheme="majorHAnsi" w:cs="Ravie"/>
          <w:b/>
          <w:bCs/>
          <w:sz w:val="24"/>
          <w:szCs w:val="24"/>
        </w:rPr>
      </w:pPr>
    </w:p>
    <w:p w14:paraId="081FB9E3" w14:textId="5FA7067B" w:rsidR="00720E8F" w:rsidRPr="00FF6D39" w:rsidRDefault="00F176C0" w:rsidP="00720E8F">
      <w:pPr>
        <w:rPr>
          <w:rFonts w:asciiTheme="majorHAnsi" w:hAnsiTheme="majorHAnsi" w:cs="Ravie"/>
          <w:sz w:val="24"/>
          <w:szCs w:val="24"/>
        </w:rPr>
      </w:pPr>
      <w:r w:rsidRPr="00FF6D39">
        <w:rPr>
          <w:rFonts w:asciiTheme="majorHAnsi" w:hAnsiTheme="majorHAnsi" w:cs="Ravie"/>
          <w:sz w:val="24"/>
          <w:szCs w:val="24"/>
        </w:rPr>
        <w:t xml:space="preserve">Rappel des objectifs </w:t>
      </w:r>
      <w:r w:rsidR="000A280F" w:rsidRPr="00FF6D39">
        <w:rPr>
          <w:rFonts w:asciiTheme="majorHAnsi" w:hAnsiTheme="majorHAnsi" w:cs="Ravie"/>
          <w:sz w:val="24"/>
          <w:szCs w:val="24"/>
        </w:rPr>
        <w:t>du projet pédagogique (renvoyer vers la lecture du P</w:t>
      </w:r>
      <w:r w:rsidR="007529BD">
        <w:rPr>
          <w:rFonts w:asciiTheme="majorHAnsi" w:hAnsiTheme="majorHAnsi" w:cs="Ravie"/>
          <w:sz w:val="24"/>
          <w:szCs w:val="24"/>
        </w:rPr>
        <w:t xml:space="preserve">rojet </w:t>
      </w:r>
      <w:r w:rsidR="007529BD" w:rsidRPr="00FF6D39">
        <w:rPr>
          <w:rFonts w:asciiTheme="majorHAnsi" w:hAnsiTheme="majorHAnsi" w:cs="Ravie"/>
          <w:sz w:val="24"/>
          <w:szCs w:val="24"/>
        </w:rPr>
        <w:t>É</w:t>
      </w:r>
      <w:r w:rsidR="007529BD">
        <w:rPr>
          <w:rFonts w:asciiTheme="majorHAnsi" w:hAnsiTheme="majorHAnsi" w:cs="Ravie"/>
          <w:sz w:val="24"/>
          <w:szCs w:val="24"/>
        </w:rPr>
        <w:t>ducatif</w:t>
      </w:r>
      <w:r w:rsidR="000A280F" w:rsidRPr="00FF6D39">
        <w:rPr>
          <w:rFonts w:asciiTheme="majorHAnsi" w:hAnsiTheme="majorHAnsi" w:cs="Ravie"/>
          <w:sz w:val="24"/>
          <w:szCs w:val="24"/>
        </w:rPr>
        <w:t xml:space="preserve"> et P</w:t>
      </w:r>
      <w:r w:rsidR="007529BD">
        <w:rPr>
          <w:rFonts w:asciiTheme="majorHAnsi" w:hAnsiTheme="majorHAnsi" w:cs="Ravie"/>
          <w:sz w:val="24"/>
          <w:szCs w:val="24"/>
        </w:rPr>
        <w:t xml:space="preserve">rojet </w:t>
      </w:r>
      <w:r w:rsidR="000A280F" w:rsidRPr="00FF6D39">
        <w:rPr>
          <w:rFonts w:asciiTheme="majorHAnsi" w:hAnsiTheme="majorHAnsi" w:cs="Ravie"/>
          <w:sz w:val="24"/>
          <w:szCs w:val="24"/>
        </w:rPr>
        <w:t>P</w:t>
      </w:r>
      <w:r w:rsidR="007529BD">
        <w:rPr>
          <w:rFonts w:asciiTheme="majorHAnsi" w:hAnsiTheme="majorHAnsi" w:cs="Ravie"/>
          <w:sz w:val="24"/>
          <w:szCs w:val="24"/>
        </w:rPr>
        <w:t>édagogique)</w:t>
      </w:r>
    </w:p>
    <w:p w14:paraId="0DDB0045" w14:textId="77777777" w:rsidR="00F176C0" w:rsidRPr="00FF6D39" w:rsidRDefault="00F176C0" w:rsidP="00720E8F">
      <w:pPr>
        <w:rPr>
          <w:rFonts w:asciiTheme="majorHAnsi" w:hAnsiTheme="majorHAnsi" w:cs="Ravie"/>
          <w:sz w:val="24"/>
          <w:szCs w:val="24"/>
        </w:rPr>
      </w:pPr>
    </w:p>
    <w:p w14:paraId="442AFDA6" w14:textId="77777777" w:rsidR="00720E8F" w:rsidRPr="00FF6D39" w:rsidRDefault="00720E8F" w:rsidP="00720E8F">
      <w:pPr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 w:rsidRPr="00FF6D39">
        <w:rPr>
          <w:rFonts w:asciiTheme="majorHAnsi" w:hAnsiTheme="majorHAnsi" w:cs="Ravie"/>
          <w:b/>
          <w:bCs/>
          <w:sz w:val="24"/>
          <w:szCs w:val="24"/>
          <w:u w:val="single"/>
        </w:rPr>
        <w:t xml:space="preserve">Rôle de l’animateur </w:t>
      </w:r>
    </w:p>
    <w:p w14:paraId="4051AE62" w14:textId="77777777" w:rsidR="00720E8F" w:rsidRPr="00FF6D39" w:rsidRDefault="00720E8F" w:rsidP="00720E8F">
      <w:pPr>
        <w:overflowPunct/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  <w:sectPr w:rsidR="00720E8F" w:rsidRPr="00FF6D39" w:rsidSect="00E43403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89BC0B8" w14:textId="44F1A729" w:rsidR="00720E8F" w:rsidRPr="00FF6D39" w:rsidRDefault="00720E8F" w:rsidP="00720E8F">
      <w:pPr>
        <w:ind w:left="360"/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5E3D8B69" w14:textId="4111E0A4" w:rsidR="00F176C0" w:rsidRPr="00FF6D39" w:rsidRDefault="00F176C0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sz w:val="24"/>
          <w:szCs w:val="24"/>
        </w:rPr>
        <w:t xml:space="preserve">Par exemple : </w:t>
      </w:r>
    </w:p>
    <w:p w14:paraId="65E3D702" w14:textId="77777777" w:rsidR="00F176C0" w:rsidRPr="00FF6D39" w:rsidRDefault="00F176C0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2A3D0187" w14:textId="68DC312B" w:rsidR="00720E8F" w:rsidRPr="00FF6D39" w:rsidRDefault="00720E8F" w:rsidP="00720E8F">
      <w:p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Tu es une personne référente, tu dois : </w:t>
      </w:r>
    </w:p>
    <w:p w14:paraId="017051BE" w14:textId="25534224" w:rsidR="00720E8F" w:rsidRPr="00FF6D39" w:rsidRDefault="00720E8F" w:rsidP="00720E8F">
      <w:pPr>
        <w:numPr>
          <w:ilvl w:val="0"/>
          <w:numId w:val="1"/>
        </w:num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proofErr w:type="gramStart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être</w:t>
      </w:r>
      <w:proofErr w:type="gramEnd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vigilant à ton vocabulaire et à ta posture,  </w:t>
      </w:r>
    </w:p>
    <w:p w14:paraId="4CFC9441" w14:textId="2D475259" w:rsidR="00720E8F" w:rsidRPr="00FF6D39" w:rsidRDefault="00720E8F" w:rsidP="00720E8F">
      <w:pPr>
        <w:numPr>
          <w:ilvl w:val="0"/>
          <w:numId w:val="1"/>
        </w:num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proofErr w:type="gramStart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avoir</w:t>
      </w:r>
      <w:proofErr w:type="gramEnd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une tenue</w:t>
      </w:r>
      <w:r w:rsidR="006320BA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vestimentaire</w:t>
      </w:r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adaptée, </w:t>
      </w:r>
    </w:p>
    <w:p w14:paraId="10D05E3B" w14:textId="17B948A4" w:rsidR="00720E8F" w:rsidRPr="00FF6D39" w:rsidRDefault="00720E8F" w:rsidP="00720E8F">
      <w:pPr>
        <w:numPr>
          <w:ilvl w:val="0"/>
          <w:numId w:val="1"/>
        </w:num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proofErr w:type="gramStart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montrer</w:t>
      </w:r>
      <w:proofErr w:type="gramEnd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l’exemple</w:t>
      </w:r>
      <w:r w:rsidR="009270EF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(dans le  cadre défini de l’accueil) </w:t>
      </w:r>
    </w:p>
    <w:p w14:paraId="24BBA97E" w14:textId="30AD187F" w:rsidR="007574AF" w:rsidRPr="00FF6D39" w:rsidRDefault="00720E8F" w:rsidP="00720E8F">
      <w:pPr>
        <w:numPr>
          <w:ilvl w:val="0"/>
          <w:numId w:val="1"/>
        </w:num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proofErr w:type="gramStart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être</w:t>
      </w:r>
      <w:proofErr w:type="gramEnd"/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cohérent entre ce que tu dis et ce que tu fai</w:t>
      </w:r>
      <w:r w:rsidR="007574AF"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s</w:t>
      </w:r>
      <w:r w:rsidR="00570FB0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(</w:t>
      </w:r>
      <w:r w:rsidR="005502C0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ne pas s’assoir sur la table si on demande aux enfants de ne pas le faire, ne pas crier pour demander le silence…) </w:t>
      </w:r>
    </w:p>
    <w:p w14:paraId="4E62191E" w14:textId="77777777" w:rsidR="007574AF" w:rsidRPr="00FF6D39" w:rsidRDefault="007574AF" w:rsidP="007574AF">
      <w:p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</w:p>
    <w:p w14:paraId="246A85A4" w14:textId="77777777" w:rsidR="00720E8F" w:rsidRPr="00FF6D39" w:rsidRDefault="00720E8F" w:rsidP="007574AF">
      <w:p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Tu dois être garant de la sécurité des enfants et être très vigilant à ce qui se passe autour de toi. </w:t>
      </w:r>
    </w:p>
    <w:p w14:paraId="2595B414" w14:textId="09835693" w:rsidR="00720E8F" w:rsidRPr="00FF6D39" w:rsidRDefault="00720E8F" w:rsidP="00720E8F">
      <w:p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Pour cela tu dois faire respecter de la façon la plus juste les règles du vivre ensemble</w:t>
      </w:r>
      <w:r w:rsidR="002056DB"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.</w:t>
      </w:r>
    </w:p>
    <w:p w14:paraId="300F6158" w14:textId="77777777" w:rsidR="00F176C0" w:rsidRPr="00FF6D39" w:rsidRDefault="00F176C0" w:rsidP="00720E8F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21F54E23" w14:textId="6FB0D378" w:rsidR="001E6BDD" w:rsidRPr="00472D56" w:rsidRDefault="00720E8F" w:rsidP="007574AF">
      <w:pPr>
        <w:jc w:val="both"/>
        <w:rPr>
          <w:rFonts w:asciiTheme="majorHAnsi" w:eastAsia="@Malgun Gothic" w:hAnsiTheme="majorHAnsi" w:cs="@Malgun Gothic"/>
          <w:i/>
          <w:iCs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L</w:t>
      </w:r>
      <w:r w:rsidR="007574AF"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e</w:t>
      </w: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s activités proposées</w:t>
      </w:r>
      <w:r w:rsidR="00472D56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 xml:space="preserve"> et la vie quotidienne</w:t>
      </w:r>
      <w:r w:rsidR="00472D56" w:rsidRPr="00472D56">
        <w:rPr>
          <w:rFonts w:asciiTheme="majorHAnsi" w:eastAsia="@Malgun Gothic" w:hAnsiTheme="majorHAnsi" w:cs="@Malgun Gothic"/>
          <w:sz w:val="24"/>
          <w:szCs w:val="24"/>
        </w:rPr>
        <w:t xml:space="preserve"> : </w:t>
      </w:r>
      <w:r w:rsidR="002056DB" w:rsidRPr="00FF6D39">
        <w:rPr>
          <w:rFonts w:asciiTheme="majorHAnsi" w:eastAsia="@Malgun Gothic" w:hAnsiTheme="majorHAnsi" w:cs="@Malgun Gothic"/>
          <w:i/>
          <w:iCs/>
          <w:sz w:val="24"/>
          <w:szCs w:val="24"/>
        </w:rPr>
        <w:t>chaque structure a son fonctionnement propre (expliquer le programme, les ateliers…)</w:t>
      </w:r>
      <w:r w:rsidR="00472D56">
        <w:rPr>
          <w:rFonts w:asciiTheme="majorHAnsi" w:eastAsia="@Malgun Gothic" w:hAnsiTheme="majorHAnsi" w:cs="@Malgun Gothic"/>
          <w:i/>
          <w:iCs/>
          <w:sz w:val="24"/>
          <w:szCs w:val="24"/>
        </w:rPr>
        <w:t xml:space="preserve"> et les points d’attentions (passage aux toilettes, hygiène, temps libre…)</w:t>
      </w:r>
    </w:p>
    <w:p w14:paraId="534A351D" w14:textId="77777777" w:rsidR="00720E8F" w:rsidRPr="00FF6D39" w:rsidRDefault="00720E8F" w:rsidP="00720E8F">
      <w:pPr>
        <w:ind w:left="360"/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6B59139A" w14:textId="4820B26B" w:rsidR="00F176C0" w:rsidRPr="00FF6D39" w:rsidRDefault="00F176C0" w:rsidP="00F176C0">
      <w:pPr>
        <w:jc w:val="both"/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La place du stagiaire dans la relation aux familles</w:t>
      </w:r>
    </w:p>
    <w:p w14:paraId="5351DD8D" w14:textId="56B3DCFA" w:rsidR="00F176C0" w:rsidRPr="00FF6D39" w:rsidRDefault="00F176C0" w:rsidP="00F176C0">
      <w:pPr>
        <w:ind w:left="360"/>
        <w:jc w:val="both"/>
        <w:rPr>
          <w:rFonts w:asciiTheme="majorHAnsi" w:eastAsia="@Malgun Gothic" w:hAnsiTheme="majorHAnsi" w:cs="@Malgun Gothic"/>
          <w:sz w:val="24"/>
          <w:szCs w:val="24"/>
        </w:rPr>
      </w:pPr>
    </w:p>
    <w:p w14:paraId="6386CEDC" w14:textId="6456BED6" w:rsidR="00053A22" w:rsidRDefault="00053A22" w:rsidP="00154DFB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 xml:space="preserve">Est-il en relation avec les familles ? sur quel temps ? </w:t>
      </w:r>
    </w:p>
    <w:p w14:paraId="4D315A08" w14:textId="15F8A78B" w:rsidR="00F176C0" w:rsidRPr="00FF6D39" w:rsidRDefault="00053A22" w:rsidP="00154DFB">
      <w:pPr>
        <w:jc w:val="both"/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>Possibilité de rappeler</w:t>
      </w:r>
      <w:r w:rsidR="00154DFB" w:rsidRPr="00FF6D39">
        <w:rPr>
          <w:rFonts w:asciiTheme="majorHAnsi" w:eastAsia="@Malgun Gothic" w:hAnsiTheme="majorHAnsi" w:cs="@Malgun Gothic"/>
          <w:sz w:val="24"/>
          <w:szCs w:val="24"/>
        </w:rPr>
        <w:t xml:space="preserve"> </w:t>
      </w:r>
      <w:r>
        <w:rPr>
          <w:rFonts w:asciiTheme="majorHAnsi" w:eastAsia="@Malgun Gothic" w:hAnsiTheme="majorHAnsi" w:cs="@Malgun Gothic"/>
          <w:sz w:val="24"/>
          <w:szCs w:val="24"/>
        </w:rPr>
        <w:t>l</w:t>
      </w:r>
      <w:r w:rsidR="00F176C0" w:rsidRPr="00FF6D39">
        <w:rPr>
          <w:rFonts w:asciiTheme="majorHAnsi" w:eastAsia="@Malgun Gothic" w:hAnsiTheme="majorHAnsi" w:cs="@Malgun Gothic"/>
          <w:sz w:val="24"/>
          <w:szCs w:val="24"/>
        </w:rPr>
        <w:t>e devoir de réserve et de discrétion du stagiaire</w:t>
      </w:r>
      <w:r>
        <w:rPr>
          <w:rFonts w:asciiTheme="majorHAnsi" w:eastAsia="@Malgun Gothic" w:hAnsiTheme="majorHAnsi" w:cs="@Malgun Gothic"/>
          <w:sz w:val="24"/>
          <w:szCs w:val="24"/>
        </w:rPr>
        <w:t>.</w:t>
      </w:r>
    </w:p>
    <w:p w14:paraId="51CB4CFC" w14:textId="77777777" w:rsidR="00F176C0" w:rsidRPr="00FF6D39" w:rsidRDefault="00F176C0" w:rsidP="00720E8F">
      <w:pPr>
        <w:overflowPunct/>
        <w:rPr>
          <w:rFonts w:asciiTheme="majorHAnsi" w:hAnsiTheme="majorHAnsi"/>
          <w:sz w:val="24"/>
          <w:szCs w:val="24"/>
        </w:rPr>
      </w:pPr>
    </w:p>
    <w:p w14:paraId="0C273E74" w14:textId="1BA63211" w:rsidR="00720E8F" w:rsidRPr="00FF6D39" w:rsidRDefault="00720E8F" w:rsidP="00720E8F">
      <w:pPr>
        <w:overflowPunct/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</w:pPr>
      <w:r w:rsidRPr="00FF6D39">
        <w:rPr>
          <w:rFonts w:asciiTheme="majorHAnsi" w:hAnsiTheme="majorHAnsi" w:cstheme="minorBidi"/>
          <w:b/>
          <w:bCs/>
          <w:color w:val="auto"/>
          <w:kern w:val="0"/>
          <w:sz w:val="24"/>
          <w:szCs w:val="24"/>
          <w:u w:val="single"/>
        </w:rPr>
        <w:t>Photos</w:t>
      </w:r>
    </w:p>
    <w:p w14:paraId="58938FB4" w14:textId="77777777" w:rsidR="00720E8F" w:rsidRPr="00FF6D39" w:rsidRDefault="00720E8F" w:rsidP="00720E8F">
      <w:pPr>
        <w:overflowPunct/>
        <w:rPr>
          <w:rFonts w:asciiTheme="majorHAnsi" w:hAnsiTheme="majorHAnsi" w:cstheme="minorBidi"/>
          <w:color w:val="auto"/>
          <w:kern w:val="0"/>
          <w:sz w:val="24"/>
          <w:szCs w:val="24"/>
        </w:rPr>
      </w:pPr>
    </w:p>
    <w:p w14:paraId="0EC39D51" w14:textId="47C459F1" w:rsidR="00720E8F" w:rsidRPr="00E43403" w:rsidRDefault="00F176C0" w:rsidP="00720E8F">
      <w:pPr>
        <w:rPr>
          <w:rFonts w:asciiTheme="majorHAnsi" w:eastAsia="@Malgun Gothic" w:hAnsiTheme="majorHAnsi" w:cs="@Malgun Gothic"/>
          <w:sz w:val="28"/>
          <w:szCs w:val="28"/>
        </w:rPr>
      </w:pPr>
      <w:r w:rsidRPr="00FF6D39">
        <w:rPr>
          <w:rFonts w:asciiTheme="majorHAnsi" w:eastAsia="@Malgun Gothic" w:hAnsiTheme="majorHAnsi" w:cs="@Malgun Gothic"/>
          <w:sz w:val="24"/>
          <w:szCs w:val="24"/>
        </w:rPr>
        <w:t>Les règles pour les stagiaires (règle de confidentialité et non publication sur les réseaux sociaux)</w:t>
      </w:r>
      <w:r>
        <w:rPr>
          <w:rFonts w:asciiTheme="majorHAnsi" w:eastAsia="@Malgun Gothic" w:hAnsiTheme="majorHAnsi" w:cs="@Malgun Gothic"/>
          <w:sz w:val="28"/>
          <w:szCs w:val="28"/>
        </w:rPr>
        <w:t xml:space="preserve"> </w:t>
      </w:r>
    </w:p>
    <w:p w14:paraId="494D2905" w14:textId="4B217A4A" w:rsidR="00720E8F" w:rsidRDefault="00FF6D39" w:rsidP="00720E8F">
      <w:pPr>
        <w:rPr>
          <w:rFonts w:asciiTheme="majorHAnsi" w:eastAsia="@Malgun Gothic" w:hAnsiTheme="majorHAnsi" w:cs="@Malgun Gothic"/>
          <w:b/>
          <w:sz w:val="28"/>
          <w:szCs w:val="28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624C7" wp14:editId="6DD59F3E">
                <wp:simplePos x="0" y="0"/>
                <wp:positionH relativeFrom="column">
                  <wp:posOffset>-929640</wp:posOffset>
                </wp:positionH>
                <wp:positionV relativeFrom="paragraph">
                  <wp:posOffset>195161</wp:posOffset>
                </wp:positionV>
                <wp:extent cx="7836570" cy="515620"/>
                <wp:effectExtent l="0" t="0" r="12065" b="17780"/>
                <wp:wrapNone/>
                <wp:docPr id="9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6570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8C63" w14:textId="77777777" w:rsidR="004B556D" w:rsidRPr="00720E8F" w:rsidRDefault="004B556D" w:rsidP="004B55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ALIMENTATION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624C7" id="Rectangle : coins arrondis 18" o:spid="_x0000_s1030" style="position:absolute;margin-left:-73.2pt;margin-top:15.35pt;width:617.05pt;height:4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12A78C63" w14:textId="77777777" w:rsidR="004B556D" w:rsidRPr="00720E8F" w:rsidRDefault="004B556D" w:rsidP="004B556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ALIMENTATION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843EE" w14:textId="2B5A8809" w:rsidR="00154DFB" w:rsidRDefault="00154DFB" w:rsidP="00720E8F">
      <w:pPr>
        <w:rPr>
          <w:rFonts w:asciiTheme="majorHAnsi" w:eastAsia="@Malgun Gothic" w:hAnsiTheme="majorHAnsi" w:cs="@Malgun Gothic"/>
          <w:b/>
          <w:sz w:val="28"/>
          <w:szCs w:val="28"/>
        </w:rPr>
      </w:pPr>
    </w:p>
    <w:p w14:paraId="690EA0EB" w14:textId="7140394D" w:rsidR="00CC4551" w:rsidRDefault="00CC4551" w:rsidP="00720E8F">
      <w:pPr>
        <w:rPr>
          <w:rFonts w:asciiTheme="majorHAnsi" w:eastAsia="@Malgun Gothic" w:hAnsiTheme="majorHAnsi" w:cs="@Malgun Gothic"/>
          <w:b/>
          <w:bCs/>
          <w:sz w:val="28"/>
          <w:szCs w:val="28"/>
          <w:u w:val="single"/>
        </w:rPr>
      </w:pPr>
    </w:p>
    <w:p w14:paraId="47E32852" w14:textId="77777777" w:rsidR="00CC4551" w:rsidRDefault="00CC4551" w:rsidP="00720E8F">
      <w:pPr>
        <w:rPr>
          <w:rFonts w:asciiTheme="majorHAnsi" w:eastAsia="@Malgun Gothic" w:hAnsiTheme="majorHAnsi" w:cs="@Malgun Gothic"/>
          <w:b/>
          <w:bCs/>
          <w:sz w:val="28"/>
          <w:szCs w:val="28"/>
          <w:u w:val="single"/>
        </w:rPr>
      </w:pPr>
    </w:p>
    <w:p w14:paraId="0FE04D95" w14:textId="73B104B6" w:rsidR="00720E8F" w:rsidRPr="00FF6D39" w:rsidRDefault="00720E8F" w:rsidP="00720E8F">
      <w:pPr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Cantine</w:t>
      </w:r>
      <w:r w:rsidR="004B556D"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 xml:space="preserve"> : </w:t>
      </w:r>
    </w:p>
    <w:p w14:paraId="7B5CF864" w14:textId="77777777" w:rsidR="00720E8F" w:rsidRPr="00FF6D39" w:rsidRDefault="00720E8F" w:rsidP="00720E8F">
      <w:pPr>
        <w:rPr>
          <w:rFonts w:asciiTheme="majorHAnsi" w:eastAsia="@Malgun Gothic" w:hAnsiTheme="majorHAnsi" w:cs="@Malgun Gothic"/>
          <w:sz w:val="24"/>
          <w:szCs w:val="24"/>
        </w:rPr>
      </w:pPr>
    </w:p>
    <w:p w14:paraId="73AD5CA6" w14:textId="58A94606" w:rsidR="00F176C0" w:rsidRPr="00FF6D39" w:rsidRDefault="00720E8F" w:rsidP="00F176C0">
      <w:pPr>
        <w:rPr>
          <w:rFonts w:asciiTheme="majorHAnsi" w:eastAsia="@Malgun Gothic" w:hAnsiTheme="majorHAnsi" w:cs="@Malgun Gothic"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sz w:val="24"/>
          <w:szCs w:val="24"/>
        </w:rPr>
        <w:t>Le temps de repas est un temps</w:t>
      </w:r>
      <w:r w:rsidR="00053A22">
        <w:rPr>
          <w:rFonts w:asciiTheme="majorHAnsi" w:eastAsia="@Malgun Gothic" w:hAnsiTheme="majorHAnsi" w:cs="@Malgun Gothic"/>
          <w:sz w:val="24"/>
          <w:szCs w:val="24"/>
        </w:rPr>
        <w:t xml:space="preserve"> pédagogique</w:t>
      </w:r>
      <w:r w:rsidRPr="00FF6D39">
        <w:rPr>
          <w:rFonts w:asciiTheme="majorHAnsi" w:eastAsia="@Malgun Gothic" w:hAnsiTheme="majorHAnsi" w:cs="@Malgun Gothic"/>
          <w:sz w:val="24"/>
          <w:szCs w:val="24"/>
        </w:rPr>
        <w:t xml:space="preserve"> sur lequel tu manges</w:t>
      </w:r>
      <w:r w:rsidR="00F176C0" w:rsidRPr="00FF6D39">
        <w:rPr>
          <w:rFonts w:asciiTheme="majorHAnsi" w:eastAsia="@Malgun Gothic" w:hAnsiTheme="majorHAnsi" w:cs="@Malgun Gothic"/>
          <w:sz w:val="24"/>
          <w:szCs w:val="24"/>
        </w:rPr>
        <w:t xml:space="preserve"> (ou tu ne manges pas) </w:t>
      </w:r>
      <w:r w:rsidRPr="00FF6D39">
        <w:rPr>
          <w:rFonts w:asciiTheme="majorHAnsi" w:eastAsia="@Malgun Gothic" w:hAnsiTheme="majorHAnsi" w:cs="@Malgun Gothic"/>
          <w:sz w:val="24"/>
          <w:szCs w:val="24"/>
        </w:rPr>
        <w:t>avec les enfants</w:t>
      </w:r>
      <w:r w:rsidR="007746D2" w:rsidRPr="00FF6D39">
        <w:rPr>
          <w:rFonts w:asciiTheme="majorHAnsi" w:eastAsia="@Malgun Gothic" w:hAnsiTheme="majorHAnsi" w:cs="@Malgun Gothic"/>
          <w:sz w:val="24"/>
          <w:szCs w:val="24"/>
        </w:rPr>
        <w:t xml:space="preserve"> (expliquer le rôle de l’animateur « stagiaire » sur ce temps) </w:t>
      </w:r>
    </w:p>
    <w:p w14:paraId="2F8005C6" w14:textId="77777777" w:rsidR="00F176C0" w:rsidRPr="00FF6D39" w:rsidRDefault="00F176C0" w:rsidP="00720E8F">
      <w:pPr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</w:p>
    <w:p w14:paraId="39C717F2" w14:textId="45CEA4CE" w:rsidR="00F176C0" w:rsidRPr="000C7B63" w:rsidRDefault="00720E8F" w:rsidP="00720E8F">
      <w:pPr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Le go</w:t>
      </w:r>
      <w:r w:rsidR="000C7B63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û</w:t>
      </w: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>ter</w:t>
      </w:r>
      <w:r w:rsidR="004B556D" w:rsidRPr="00FF6D39">
        <w:rPr>
          <w:rFonts w:asciiTheme="majorHAnsi" w:eastAsia="@Malgun Gothic" w:hAnsiTheme="majorHAnsi" w:cs="@Malgun Gothic"/>
          <w:b/>
          <w:bCs/>
          <w:sz w:val="24"/>
          <w:szCs w:val="24"/>
        </w:rPr>
        <w:t xml:space="preserve"> : </w:t>
      </w: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</w:rPr>
        <w:t xml:space="preserve"> </w:t>
      </w:r>
      <w:r w:rsidR="007746D2" w:rsidRPr="00FF6D39">
        <w:rPr>
          <w:rFonts w:asciiTheme="majorHAnsi" w:eastAsia="@Malgun Gothic" w:hAnsiTheme="majorHAnsi" w:cs="@Malgun Gothic"/>
          <w:sz w:val="24"/>
          <w:szCs w:val="24"/>
        </w:rPr>
        <w:t xml:space="preserve">est ce qu’il y en a un ? fourni par qui ? </w:t>
      </w:r>
      <w:r w:rsidR="000C7B63" w:rsidRPr="000C7B63">
        <w:rPr>
          <w:rFonts w:asciiTheme="majorHAnsi" w:eastAsia="@Malgun Gothic" w:hAnsiTheme="majorHAnsi" w:cs="@Malgun Gothic"/>
          <w:sz w:val="24"/>
          <w:szCs w:val="24"/>
        </w:rPr>
        <w:t>Comment est-il organisé ?</w:t>
      </w:r>
      <w:r w:rsidR="000C7B63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 xml:space="preserve"> </w:t>
      </w:r>
    </w:p>
    <w:p w14:paraId="27DA3ACE" w14:textId="4D11EE6E" w:rsidR="008D0DA2" w:rsidRPr="00FF6D39" w:rsidRDefault="00F176C0" w:rsidP="00720E8F">
      <w:pPr>
        <w:rPr>
          <w:rFonts w:asciiTheme="majorHAnsi" w:eastAsia="@Malgun Gothic" w:hAnsiTheme="majorHAnsi" w:cs="@Malgun Gothic"/>
          <w:sz w:val="24"/>
          <w:szCs w:val="24"/>
        </w:rPr>
      </w:pPr>
      <w:r w:rsidRPr="000C7B63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lastRenderedPageBreak/>
        <w:t>PAI et allergie</w:t>
      </w: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</w:rPr>
        <w:t xml:space="preserve"> …</w:t>
      </w:r>
      <w:r w:rsidR="008D0DA2" w:rsidRPr="00FF6D39">
        <w:rPr>
          <w:rFonts w:asciiTheme="majorHAnsi" w:eastAsia="@Malgun Gothic" w:hAnsiTheme="majorHAnsi" w:cs="@Malgun Gothic"/>
          <w:sz w:val="24"/>
          <w:szCs w:val="24"/>
        </w:rPr>
        <w:t xml:space="preserve"> Où se renseigner et comment les prendre en compte ? (</w:t>
      </w:r>
      <w:r w:rsidR="00770168" w:rsidRPr="00FF6D39">
        <w:rPr>
          <w:rFonts w:asciiTheme="majorHAnsi" w:eastAsia="@Malgun Gothic" w:hAnsiTheme="majorHAnsi" w:cs="@Malgun Gothic"/>
          <w:sz w:val="24"/>
          <w:szCs w:val="24"/>
        </w:rPr>
        <w:t>Toujours</w:t>
      </w:r>
      <w:r w:rsidR="008D0DA2" w:rsidRPr="00FF6D39">
        <w:rPr>
          <w:rFonts w:asciiTheme="majorHAnsi" w:eastAsia="@Malgun Gothic" w:hAnsiTheme="majorHAnsi" w:cs="@Malgun Gothic"/>
          <w:sz w:val="24"/>
          <w:szCs w:val="24"/>
        </w:rPr>
        <w:t xml:space="preserve"> se référer à un permanent) </w:t>
      </w:r>
    </w:p>
    <w:p w14:paraId="3689C393" w14:textId="77777777" w:rsidR="00770168" w:rsidRPr="00FF6D39" w:rsidRDefault="00770168" w:rsidP="00770168">
      <w:pPr>
        <w:rPr>
          <w:rFonts w:asciiTheme="majorHAnsi" w:eastAsia="@Malgun Gothic" w:hAnsiTheme="majorHAnsi" w:cs="@Malgun Gothic"/>
          <w:sz w:val="24"/>
          <w:szCs w:val="24"/>
          <w:u w:val="single"/>
        </w:rPr>
      </w:pPr>
    </w:p>
    <w:p w14:paraId="3041114F" w14:textId="30FF82C2" w:rsidR="00770168" w:rsidRPr="00FF6D39" w:rsidRDefault="00770168" w:rsidP="00770168">
      <w:pPr>
        <w:rPr>
          <w:rFonts w:asciiTheme="majorHAnsi" w:eastAsia="@Malgun Gothic" w:hAnsiTheme="majorHAnsi" w:cs="@Malgun Gothic"/>
          <w:sz w:val="24"/>
          <w:szCs w:val="24"/>
          <w:u w:val="single"/>
        </w:rPr>
      </w:pPr>
      <w:r w:rsidRPr="00FF6D39">
        <w:rPr>
          <w:rFonts w:asciiTheme="majorHAnsi" w:eastAsia="@Malgun Gothic" w:hAnsiTheme="majorHAnsi" w:cs="@Malgun Gothic"/>
          <w:sz w:val="24"/>
          <w:szCs w:val="24"/>
          <w:u w:val="single"/>
        </w:rPr>
        <w:t xml:space="preserve">En cas de PAI (Projet Accueil Individualisé) : </w:t>
      </w:r>
      <w:r w:rsidRPr="00FF6D39">
        <w:rPr>
          <w:rFonts w:asciiTheme="majorHAnsi" w:hAnsiTheme="majorHAnsi" w:cs="Tahoma"/>
          <w:sz w:val="24"/>
          <w:szCs w:val="24"/>
        </w:rPr>
        <w:t>Quel est le rôle du stagiaire (</w:t>
      </w:r>
      <w:r w:rsidR="00534A7A">
        <w:rPr>
          <w:rFonts w:asciiTheme="majorHAnsi" w:hAnsiTheme="majorHAnsi" w:cs="Tahoma"/>
          <w:sz w:val="24"/>
          <w:szCs w:val="24"/>
        </w:rPr>
        <w:t xml:space="preserve">ce qu’il doit faire </w:t>
      </w:r>
      <w:r w:rsidRPr="00FF6D39">
        <w:rPr>
          <w:rFonts w:asciiTheme="majorHAnsi" w:hAnsiTheme="majorHAnsi" w:cs="Tahoma"/>
          <w:sz w:val="24"/>
          <w:szCs w:val="24"/>
        </w:rPr>
        <w:t>ou ce qu’il ne doit pas faire)</w:t>
      </w:r>
    </w:p>
    <w:p w14:paraId="1DC61FAF" w14:textId="43A14A1E" w:rsidR="008D0DA2" w:rsidRDefault="00FF6D39" w:rsidP="00720E8F">
      <w:pPr>
        <w:rPr>
          <w:rFonts w:asciiTheme="majorHAnsi" w:eastAsia="@Malgun Gothic" w:hAnsiTheme="majorHAnsi" w:cs="@Malgun Gothic"/>
          <w:sz w:val="28"/>
          <w:szCs w:val="28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368063" wp14:editId="4D1A38D7">
                <wp:simplePos x="0" y="0"/>
                <wp:positionH relativeFrom="column">
                  <wp:posOffset>-909844</wp:posOffset>
                </wp:positionH>
                <wp:positionV relativeFrom="paragraph">
                  <wp:posOffset>154961</wp:posOffset>
                </wp:positionV>
                <wp:extent cx="7857811" cy="515620"/>
                <wp:effectExtent l="0" t="0" r="16510" b="17780"/>
                <wp:wrapNone/>
                <wp:docPr id="26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7811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BC9A" w14:textId="4AC1312B" w:rsidR="00F176C0" w:rsidRPr="00720E8F" w:rsidRDefault="00F176C0" w:rsidP="00F176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SANITAIRE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68063" id="Rectangle : coins arrondis 22" o:spid="_x0000_s1031" style="position:absolute;margin-left:-71.65pt;margin-top:12.2pt;width:618.75pt;height:4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52A3BC9A" w14:textId="4AC1312B" w:rsidR="00F176C0" w:rsidRPr="00720E8F" w:rsidRDefault="00F176C0" w:rsidP="00F176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SANITAIRE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DD315A" w14:textId="305F023D" w:rsidR="008D0DA2" w:rsidRDefault="008D0DA2" w:rsidP="00720E8F">
      <w:pPr>
        <w:rPr>
          <w:rFonts w:asciiTheme="majorHAnsi" w:eastAsia="@Malgun Gothic" w:hAnsiTheme="majorHAnsi" w:cs="@Malgun Gothic"/>
          <w:b/>
          <w:bCs/>
          <w:sz w:val="28"/>
          <w:szCs w:val="28"/>
        </w:rPr>
      </w:pPr>
    </w:p>
    <w:p w14:paraId="47E07E31" w14:textId="138A81C6" w:rsidR="00F176C0" w:rsidRDefault="00F176C0" w:rsidP="00720E8F">
      <w:pPr>
        <w:rPr>
          <w:rFonts w:asciiTheme="majorHAnsi" w:eastAsia="@Malgun Gothic" w:hAnsiTheme="majorHAnsi" w:cs="@Malgun Gothic"/>
          <w:b/>
          <w:bCs/>
          <w:sz w:val="28"/>
          <w:szCs w:val="28"/>
        </w:rPr>
      </w:pPr>
    </w:p>
    <w:p w14:paraId="5C409AB0" w14:textId="34FCB24B" w:rsidR="00720E8F" w:rsidRPr="00E43403" w:rsidRDefault="00720E8F" w:rsidP="00720E8F">
      <w:pPr>
        <w:rPr>
          <w:rFonts w:asciiTheme="majorHAnsi" w:eastAsia="@Malgun Gothic" w:hAnsiTheme="majorHAnsi" w:cs="@Malgun Gothic"/>
          <w:b/>
          <w:bCs/>
          <w:sz w:val="28"/>
          <w:szCs w:val="28"/>
        </w:rPr>
      </w:pPr>
    </w:p>
    <w:p w14:paraId="5743254B" w14:textId="77777777" w:rsidR="00720E8F" w:rsidRPr="00E43403" w:rsidRDefault="00720E8F" w:rsidP="00720E8F">
      <w:pPr>
        <w:overflowPunct/>
        <w:rPr>
          <w:rFonts w:asciiTheme="majorHAnsi" w:hAnsiTheme="majorHAnsi" w:cstheme="minorBidi"/>
          <w:color w:val="auto"/>
          <w:kern w:val="0"/>
          <w:sz w:val="28"/>
          <w:szCs w:val="28"/>
        </w:rPr>
        <w:sectPr w:rsidR="00720E8F" w:rsidRPr="00E43403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45FA9C9E" w14:textId="3E840FBA" w:rsidR="00720E8F" w:rsidRPr="00FF6D39" w:rsidRDefault="00720E8F" w:rsidP="00720E8F">
      <w:pPr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</w:pPr>
      <w:r w:rsidRPr="00FF6D39">
        <w:rPr>
          <w:rFonts w:asciiTheme="majorHAnsi" w:eastAsia="@Malgun Gothic" w:hAnsiTheme="majorHAnsi" w:cs="@Malgun Gothic"/>
          <w:b/>
          <w:bCs/>
          <w:sz w:val="24"/>
          <w:szCs w:val="24"/>
          <w:u w:val="single"/>
        </w:rPr>
        <w:t xml:space="preserve">Soins </w:t>
      </w:r>
    </w:p>
    <w:p w14:paraId="3A57223B" w14:textId="77777777" w:rsidR="00720E8F" w:rsidRPr="00FF6D39" w:rsidRDefault="00720E8F" w:rsidP="00720E8F">
      <w:pPr>
        <w:rPr>
          <w:rFonts w:asciiTheme="majorHAnsi" w:hAnsiTheme="majorHAnsi" w:cstheme="minorBidi"/>
          <w:color w:val="auto"/>
          <w:kern w:val="0"/>
          <w:sz w:val="24"/>
          <w:szCs w:val="24"/>
          <w:u w:val="single"/>
        </w:rPr>
      </w:pPr>
    </w:p>
    <w:p w14:paraId="4F1AA85D" w14:textId="5791D58B" w:rsidR="00A16A2E" w:rsidRDefault="00472D56" w:rsidP="00A16A2E">
      <w:pPr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>Est-il</w:t>
      </w:r>
      <w:r w:rsidR="00A16A2E">
        <w:rPr>
          <w:rFonts w:asciiTheme="majorHAnsi" w:eastAsia="@Malgun Gothic" w:hAnsiTheme="majorHAnsi" w:cs="@Malgun Gothic"/>
          <w:sz w:val="24"/>
          <w:szCs w:val="24"/>
        </w:rPr>
        <w:t xml:space="preserve"> habilité à donner les soins ?</w:t>
      </w:r>
    </w:p>
    <w:p w14:paraId="4E0E7CBF" w14:textId="03958E63" w:rsidR="00A16A2E" w:rsidRDefault="00A16A2E" w:rsidP="00720E8F">
      <w:pPr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 xml:space="preserve">Si oui : </w:t>
      </w:r>
      <w:r w:rsidR="00F176C0" w:rsidRPr="00FF6D39">
        <w:rPr>
          <w:rFonts w:asciiTheme="majorHAnsi" w:eastAsia="@Malgun Gothic" w:hAnsiTheme="majorHAnsi" w:cs="@Malgun Gothic"/>
          <w:sz w:val="24"/>
          <w:szCs w:val="24"/>
        </w:rPr>
        <w:t>Expliquer le fonctionnement</w:t>
      </w:r>
      <w:r w:rsidR="00770168" w:rsidRPr="00FF6D39">
        <w:rPr>
          <w:rFonts w:asciiTheme="majorHAnsi" w:eastAsia="@Malgun Gothic" w:hAnsiTheme="majorHAnsi" w:cs="@Malgun Gothic"/>
          <w:sz w:val="24"/>
          <w:szCs w:val="24"/>
        </w:rPr>
        <w:t xml:space="preserve"> (où sont la pharmacie et </w:t>
      </w:r>
      <w:r w:rsidR="006E3871">
        <w:rPr>
          <w:rFonts w:asciiTheme="majorHAnsi" w:eastAsia="@Malgun Gothic" w:hAnsiTheme="majorHAnsi" w:cs="@Malgun Gothic"/>
          <w:sz w:val="24"/>
          <w:szCs w:val="24"/>
        </w:rPr>
        <w:t xml:space="preserve">le </w:t>
      </w:r>
      <w:r w:rsidR="00770168" w:rsidRPr="00FF6D39">
        <w:rPr>
          <w:rFonts w:asciiTheme="majorHAnsi" w:eastAsia="@Malgun Gothic" w:hAnsiTheme="majorHAnsi" w:cs="@Malgun Gothic"/>
          <w:sz w:val="24"/>
          <w:szCs w:val="24"/>
        </w:rPr>
        <w:t xml:space="preserve">cahier de soin ?) </w:t>
      </w:r>
    </w:p>
    <w:p w14:paraId="7A6309BF" w14:textId="21D7292C" w:rsidR="00A16A2E" w:rsidRPr="00FF6D39" w:rsidRDefault="00A16A2E" w:rsidP="00720E8F">
      <w:pPr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A87FC" wp14:editId="11A48D0C">
                <wp:simplePos x="0" y="0"/>
                <wp:positionH relativeFrom="column">
                  <wp:posOffset>3978910</wp:posOffset>
                </wp:positionH>
                <wp:positionV relativeFrom="paragraph">
                  <wp:posOffset>150397</wp:posOffset>
                </wp:positionV>
                <wp:extent cx="2562860" cy="601345"/>
                <wp:effectExtent l="0" t="0" r="2540" b="0"/>
                <wp:wrapSquare wrapText="bothSides"/>
                <wp:docPr id="6" name="Rectangle :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860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DE0E" w14:textId="77777777" w:rsidR="00F65748" w:rsidRPr="00E43403" w:rsidRDefault="00F65748" w:rsidP="00F65748">
                            <w:pPr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43403"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</w:rPr>
                              <w:t>La direction doit être prévenue de tout problème.</w:t>
                            </w:r>
                          </w:p>
                          <w:p w14:paraId="5BDCBE17" w14:textId="77777777" w:rsidR="00F65748" w:rsidRPr="00E43403" w:rsidRDefault="00F65748" w:rsidP="00F65748">
                            <w:pPr>
                              <w:rPr>
                                <w:rFonts w:asciiTheme="majorHAnsi" w:eastAsia="@Malgun Gothic" w:hAnsiTheme="majorHAnsi" w:cs="@Malgun Gothic"/>
                                <w:sz w:val="28"/>
                                <w:szCs w:val="28"/>
                              </w:rPr>
                            </w:pPr>
                          </w:p>
                          <w:p w14:paraId="3E754DB3" w14:textId="77777777" w:rsidR="00F65748" w:rsidRDefault="00F65748" w:rsidP="00F657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87FC" id="Rectangle : coins arrondis 21" o:spid="_x0000_s1032" style="position:absolute;margin-left:313.3pt;margin-top:11.85pt;width:201.8pt;height:4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" fillcolor="#ffdd9c" strokecolor="#ffc000 [3207]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731DDE0E" w14:textId="77777777" w:rsidR="00F65748" w:rsidRPr="00E43403" w:rsidRDefault="00F65748" w:rsidP="00F65748">
                      <w:pPr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</w:rPr>
                      </w:pPr>
                      <w:r w:rsidRPr="00E43403"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</w:rPr>
                        <w:t>La direction doit être prévenue de tout problème.</w:t>
                      </w:r>
                    </w:p>
                    <w:p w14:paraId="5BDCBE17" w14:textId="77777777" w:rsidR="00F65748" w:rsidRPr="00E43403" w:rsidRDefault="00F65748" w:rsidP="00F65748">
                      <w:pPr>
                        <w:rPr>
                          <w:rFonts w:asciiTheme="majorHAnsi" w:eastAsia="@Malgun Gothic" w:hAnsiTheme="majorHAnsi" w:cs="@Malgun Gothic"/>
                          <w:sz w:val="28"/>
                          <w:szCs w:val="28"/>
                        </w:rPr>
                      </w:pPr>
                    </w:p>
                    <w:p w14:paraId="3E754DB3" w14:textId="77777777" w:rsidR="00F65748" w:rsidRDefault="00F65748" w:rsidP="00F65748">
                      <w:pPr>
                        <w:jc w:val="both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7B1ACD" w14:textId="78EFC7F6" w:rsidR="00770168" w:rsidRPr="00FF6D39" w:rsidRDefault="00A16A2E" w:rsidP="00720E8F">
      <w:pPr>
        <w:rPr>
          <w:rFonts w:asciiTheme="majorHAnsi" w:eastAsia="@Malgun Gothic" w:hAnsiTheme="majorHAnsi" w:cs="@Malgun Gothic"/>
          <w:sz w:val="24"/>
          <w:szCs w:val="24"/>
        </w:rPr>
      </w:pPr>
      <w:r>
        <w:rPr>
          <w:rFonts w:asciiTheme="majorHAnsi" w:eastAsia="@Malgun Gothic" w:hAnsiTheme="majorHAnsi" w:cs="@Malgun Gothic"/>
          <w:sz w:val="24"/>
          <w:szCs w:val="24"/>
        </w:rPr>
        <w:t xml:space="preserve">Si non : </w:t>
      </w:r>
      <w:r w:rsidR="00770168" w:rsidRPr="00FF6D39">
        <w:rPr>
          <w:rFonts w:asciiTheme="majorHAnsi" w:eastAsia="@Malgun Gothic" w:hAnsiTheme="majorHAnsi" w:cs="@Malgun Gothic"/>
          <w:sz w:val="24"/>
          <w:szCs w:val="24"/>
        </w:rPr>
        <w:t>se référer à un permanent</w:t>
      </w:r>
    </w:p>
    <w:p w14:paraId="4484C5C3" w14:textId="1BEF1122" w:rsidR="00720E8F" w:rsidRPr="00FF6D39" w:rsidRDefault="00720E8F" w:rsidP="00720E8F">
      <w:pPr>
        <w:rPr>
          <w:rFonts w:asciiTheme="majorHAnsi" w:hAnsiTheme="majorHAnsi" w:cs="Tahoma"/>
          <w:sz w:val="24"/>
          <w:szCs w:val="24"/>
        </w:rPr>
      </w:pPr>
    </w:p>
    <w:p w14:paraId="4F433624" w14:textId="43A92192" w:rsidR="00720E8F" w:rsidRPr="00FF6D39" w:rsidRDefault="00720E8F" w:rsidP="00720E8F">
      <w:pPr>
        <w:rPr>
          <w:rFonts w:asciiTheme="majorHAnsi" w:hAnsiTheme="majorHAnsi" w:cs="Tahoma"/>
          <w:sz w:val="24"/>
          <w:szCs w:val="24"/>
        </w:rPr>
      </w:pPr>
      <w:r w:rsidRPr="00FF6D39">
        <w:rPr>
          <w:rFonts w:asciiTheme="majorHAnsi" w:hAnsiTheme="majorHAnsi" w:cs="Tahoma"/>
          <w:sz w:val="24"/>
          <w:szCs w:val="24"/>
        </w:rPr>
        <w:t xml:space="preserve">Pour tout soin : </w:t>
      </w:r>
      <w:r w:rsidRPr="00FF6D39">
        <w:rPr>
          <w:rFonts w:asciiTheme="majorHAnsi" w:hAnsiTheme="majorHAnsi" w:cs="Tahoma"/>
          <w:b/>
          <w:bCs/>
          <w:sz w:val="24"/>
          <w:szCs w:val="24"/>
        </w:rPr>
        <w:t xml:space="preserve">compléter le </w:t>
      </w:r>
      <w:r w:rsidR="00A16A2E">
        <w:rPr>
          <w:rFonts w:asciiTheme="majorHAnsi" w:hAnsiTheme="majorHAnsi" w:cs="Tahoma"/>
          <w:b/>
          <w:bCs/>
          <w:sz w:val="24"/>
          <w:szCs w:val="24"/>
        </w:rPr>
        <w:t>registre infirmerie</w:t>
      </w:r>
    </w:p>
    <w:p w14:paraId="4AF2B1AE" w14:textId="416023AB" w:rsidR="00720E8F" w:rsidRPr="00E43403" w:rsidRDefault="00FF6D39" w:rsidP="00720E8F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Ravi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FBE2D" wp14:editId="111473E6">
                <wp:simplePos x="0" y="0"/>
                <wp:positionH relativeFrom="column">
                  <wp:posOffset>-990231</wp:posOffset>
                </wp:positionH>
                <wp:positionV relativeFrom="paragraph">
                  <wp:posOffset>305379</wp:posOffset>
                </wp:positionV>
                <wp:extent cx="7937877" cy="515620"/>
                <wp:effectExtent l="0" t="0" r="12700" b="17780"/>
                <wp:wrapNone/>
                <wp:docPr id="5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877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2EB0" w14:textId="006FAFEA" w:rsidR="00F65748" w:rsidRPr="00720E8F" w:rsidRDefault="00F65748" w:rsidP="00F657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REGLES</w:t>
                            </w:r>
                            <w:r w:rsidR="00F176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FBE2D" id="_x0000_s1033" style="position:absolute;margin-left:-77.95pt;margin-top:24.05pt;width:625.05pt;height: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" fillcolor="#b5d5a7" strokecolor="#70ad47 [3209]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726E2EB0" w14:textId="006FAFEA" w:rsidR="00F65748" w:rsidRPr="00720E8F" w:rsidRDefault="00F65748" w:rsidP="00F657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REGLES</w:t>
                      </w:r>
                      <w:r w:rsidR="00F176C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A11727" w14:textId="7323D99C" w:rsidR="00720E8F" w:rsidRPr="00E43403" w:rsidRDefault="00720E8F" w:rsidP="00720E8F">
      <w:pPr>
        <w:rPr>
          <w:rFonts w:asciiTheme="majorHAnsi" w:eastAsia="@Malgun Gothic" w:hAnsiTheme="majorHAnsi" w:cs="@Malgun Gothic"/>
          <w:sz w:val="28"/>
          <w:szCs w:val="28"/>
        </w:rPr>
      </w:pPr>
    </w:p>
    <w:p w14:paraId="547B3E19" w14:textId="19D2D4EC" w:rsidR="00F176C0" w:rsidRPr="00E43403" w:rsidRDefault="00F176C0" w:rsidP="00720E8F">
      <w:pPr>
        <w:rPr>
          <w:rFonts w:asciiTheme="majorHAnsi" w:hAnsiTheme="majorHAnsi" w:cs="Tahoma"/>
          <w:sz w:val="28"/>
          <w:szCs w:val="28"/>
        </w:rPr>
      </w:pPr>
    </w:p>
    <w:p w14:paraId="66F00262" w14:textId="77ECEB29" w:rsidR="00720E8F" w:rsidRPr="00E43403" w:rsidRDefault="00720E8F" w:rsidP="00720E8F">
      <w:pPr>
        <w:rPr>
          <w:rFonts w:asciiTheme="majorHAnsi" w:hAnsiTheme="majorHAnsi" w:cs="Tahoma"/>
          <w:b/>
          <w:bCs/>
          <w:sz w:val="28"/>
          <w:szCs w:val="28"/>
        </w:rPr>
      </w:pPr>
    </w:p>
    <w:p w14:paraId="209844A4" w14:textId="77777777" w:rsidR="00720E8F" w:rsidRPr="00E43403" w:rsidRDefault="00720E8F" w:rsidP="00720E8F">
      <w:pPr>
        <w:rPr>
          <w:rFonts w:asciiTheme="majorHAnsi" w:hAnsiTheme="majorHAnsi" w:cs="Tahoma"/>
          <w:sz w:val="28"/>
          <w:szCs w:val="28"/>
        </w:rPr>
      </w:pPr>
    </w:p>
    <w:p w14:paraId="0C8E15A8" w14:textId="03FDBE6A" w:rsidR="00720E8F" w:rsidRPr="00FF6D39" w:rsidRDefault="00720E8F" w:rsidP="00720E8F">
      <w:pPr>
        <w:rPr>
          <w:rFonts w:asciiTheme="majorHAnsi" w:hAnsiTheme="majorHAnsi" w:cs="Tahoma"/>
          <w:b/>
          <w:bCs/>
          <w:sz w:val="24"/>
          <w:szCs w:val="24"/>
          <w:u w:val="single"/>
        </w:rPr>
      </w:pPr>
      <w:r w:rsidRPr="00FF6D39">
        <w:rPr>
          <w:rFonts w:asciiTheme="majorHAnsi" w:hAnsiTheme="majorHAnsi" w:cs="Tahoma"/>
          <w:b/>
          <w:bCs/>
          <w:sz w:val="24"/>
          <w:szCs w:val="24"/>
          <w:u w:val="single"/>
        </w:rPr>
        <w:t>Règles de vie</w:t>
      </w:r>
      <w:r w:rsidR="00F176C0" w:rsidRPr="00FF6D39"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pour les enfants</w:t>
      </w:r>
    </w:p>
    <w:p w14:paraId="61DA2275" w14:textId="77777777" w:rsidR="00720E8F" w:rsidRPr="00FF6D39" w:rsidRDefault="00720E8F" w:rsidP="00720E8F">
      <w:pPr>
        <w:rPr>
          <w:rFonts w:asciiTheme="majorHAnsi" w:hAnsiTheme="majorHAnsi"/>
          <w:sz w:val="24"/>
          <w:szCs w:val="24"/>
        </w:rPr>
      </w:pPr>
    </w:p>
    <w:p w14:paraId="48191DE9" w14:textId="5EA4879E" w:rsidR="00720E8F" w:rsidRPr="00FF6D39" w:rsidRDefault="00A16A2E" w:rsidP="00720E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F176C0" w:rsidRPr="00FF6D39">
        <w:rPr>
          <w:rFonts w:asciiTheme="majorHAnsi" w:hAnsiTheme="majorHAnsi"/>
          <w:sz w:val="24"/>
          <w:szCs w:val="24"/>
        </w:rPr>
        <w:t xml:space="preserve">réciser les règles </w:t>
      </w:r>
      <w:r>
        <w:rPr>
          <w:rFonts w:asciiTheme="majorHAnsi" w:hAnsiTheme="majorHAnsi"/>
          <w:sz w:val="24"/>
          <w:szCs w:val="24"/>
        </w:rPr>
        <w:t xml:space="preserve">collectives </w:t>
      </w:r>
      <w:r w:rsidR="00F176C0" w:rsidRPr="00FF6D39">
        <w:rPr>
          <w:rFonts w:asciiTheme="majorHAnsi" w:hAnsiTheme="majorHAnsi"/>
          <w:sz w:val="24"/>
          <w:szCs w:val="24"/>
        </w:rPr>
        <w:t>applicables</w:t>
      </w:r>
      <w:r w:rsidR="00946EC7" w:rsidRPr="00FF6D39">
        <w:rPr>
          <w:rFonts w:asciiTheme="majorHAnsi" w:hAnsiTheme="majorHAnsi"/>
          <w:sz w:val="24"/>
          <w:szCs w:val="24"/>
        </w:rPr>
        <w:t xml:space="preserve"> pour les enfants</w:t>
      </w:r>
    </w:p>
    <w:p w14:paraId="02DA34D2" w14:textId="77777777" w:rsidR="00F176C0" w:rsidRPr="00FF6D39" w:rsidRDefault="00F176C0" w:rsidP="00720E8F">
      <w:pPr>
        <w:rPr>
          <w:rFonts w:asciiTheme="majorHAnsi" w:hAnsiTheme="majorHAnsi" w:cstheme="minorBidi"/>
          <w:color w:val="auto"/>
          <w:kern w:val="0"/>
          <w:sz w:val="24"/>
          <w:szCs w:val="24"/>
        </w:rPr>
      </w:pPr>
    </w:p>
    <w:p w14:paraId="388FD1C8" w14:textId="1828C800" w:rsidR="00F176C0" w:rsidRPr="00FF6D39" w:rsidRDefault="00F176C0" w:rsidP="00F176C0">
      <w:pPr>
        <w:rPr>
          <w:rFonts w:asciiTheme="majorHAnsi" w:hAnsiTheme="majorHAnsi" w:cs="Tahoma"/>
          <w:b/>
          <w:bCs/>
          <w:sz w:val="24"/>
          <w:szCs w:val="24"/>
          <w:u w:val="single"/>
        </w:rPr>
      </w:pPr>
      <w:r w:rsidRPr="00FF6D39"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Règles pour les animateurs </w:t>
      </w:r>
    </w:p>
    <w:p w14:paraId="2FC4F0E3" w14:textId="6A04AA53" w:rsidR="00245B36" w:rsidRPr="00FF6D39" w:rsidRDefault="00245B36" w:rsidP="00F65748">
      <w:pPr>
        <w:rPr>
          <w:sz w:val="24"/>
          <w:szCs w:val="24"/>
        </w:rPr>
      </w:pPr>
    </w:p>
    <w:p w14:paraId="50073427" w14:textId="518F59A5" w:rsidR="00F176C0" w:rsidRPr="00FF6D39" w:rsidRDefault="00F176C0" w:rsidP="00F65748">
      <w:pPr>
        <w:rPr>
          <w:rFonts w:asciiTheme="majorHAnsi" w:eastAsia="@Malgun Gothic" w:hAnsiTheme="majorHAnsi" w:cs="@Malgun Gothic"/>
          <w:sz w:val="24"/>
          <w:szCs w:val="24"/>
        </w:rPr>
      </w:pPr>
      <w:r w:rsidRPr="00FF6D39">
        <w:rPr>
          <w:rFonts w:asciiTheme="majorHAnsi" w:eastAsia="@Malgun Gothic" w:hAnsiTheme="majorHAnsi" w:cs="@Malgun Gothic"/>
          <w:sz w:val="24"/>
          <w:szCs w:val="24"/>
        </w:rPr>
        <w:t>L’utilisation du téléphone, l’endroit où poser les affaires …</w:t>
      </w:r>
    </w:p>
    <w:p w14:paraId="036EF286" w14:textId="79A78460" w:rsidR="00946EC7" w:rsidRPr="00FF6D39" w:rsidRDefault="00946EC7" w:rsidP="00F65748">
      <w:pPr>
        <w:rPr>
          <w:sz w:val="24"/>
          <w:szCs w:val="24"/>
        </w:rPr>
      </w:pPr>
      <w:proofErr w:type="gramStart"/>
      <w:r w:rsidRPr="00FF6D39">
        <w:rPr>
          <w:rFonts w:asciiTheme="majorHAnsi" w:eastAsia="@Malgun Gothic" w:hAnsiTheme="majorHAnsi" w:cs="@Malgun Gothic"/>
          <w:sz w:val="24"/>
          <w:szCs w:val="24"/>
        </w:rPr>
        <w:t>la</w:t>
      </w:r>
      <w:proofErr w:type="gramEnd"/>
      <w:r w:rsidRPr="00FF6D39">
        <w:rPr>
          <w:rFonts w:asciiTheme="majorHAnsi" w:eastAsia="@Malgun Gothic" w:hAnsiTheme="majorHAnsi" w:cs="@Malgun Gothic"/>
          <w:sz w:val="24"/>
          <w:szCs w:val="24"/>
        </w:rPr>
        <w:t xml:space="preserve"> discrétion</w:t>
      </w:r>
      <w:r w:rsidR="00F64D16" w:rsidRPr="00FF6D39">
        <w:rPr>
          <w:rFonts w:asciiTheme="majorHAnsi" w:eastAsia="@Malgun Gothic" w:hAnsiTheme="majorHAnsi" w:cs="@Malgun Gothic"/>
          <w:sz w:val="24"/>
          <w:szCs w:val="24"/>
        </w:rPr>
        <w:t xml:space="preserve"> et le devoir de réserve avec TOUTES les personnes extérieures à l’équipe. Tout ce qui est fait ou dit dans l’enceinte de la structure ne doit pas sortir de la collectivité.</w:t>
      </w:r>
      <w:r w:rsidRPr="00FF6D39">
        <w:rPr>
          <w:rFonts w:asciiTheme="majorHAnsi" w:eastAsia="@Malgun Gothic" w:hAnsiTheme="majorHAnsi" w:cs="@Malgun Gothic"/>
          <w:sz w:val="24"/>
          <w:szCs w:val="24"/>
        </w:rPr>
        <w:t xml:space="preserve"> </w:t>
      </w:r>
    </w:p>
    <w:sectPr w:rsidR="00946EC7" w:rsidRPr="00FF6D39" w:rsidSect="0033701F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@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591"/>
    <w:multiLevelType w:val="hybridMultilevel"/>
    <w:tmpl w:val="317603C8"/>
    <w:lvl w:ilvl="0" w:tplc="563CD24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="Ravi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7269"/>
    <w:multiLevelType w:val="hybridMultilevel"/>
    <w:tmpl w:val="8D22DE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B07DD"/>
    <w:multiLevelType w:val="hybridMultilevel"/>
    <w:tmpl w:val="A710AD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D09C9"/>
    <w:multiLevelType w:val="hybridMultilevel"/>
    <w:tmpl w:val="FBF6B7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A1F1C"/>
    <w:multiLevelType w:val="hybridMultilevel"/>
    <w:tmpl w:val="5694EC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21FA"/>
    <w:multiLevelType w:val="multilevel"/>
    <w:tmpl w:val="7038A4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17C8F"/>
    <w:multiLevelType w:val="hybridMultilevel"/>
    <w:tmpl w:val="7B5A9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1304"/>
    <w:multiLevelType w:val="hybridMultilevel"/>
    <w:tmpl w:val="A4D60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7472">
    <w:abstractNumId w:val="0"/>
  </w:num>
  <w:num w:numId="2" w16cid:durableId="2130586879">
    <w:abstractNumId w:val="7"/>
  </w:num>
  <w:num w:numId="3" w16cid:durableId="840050579">
    <w:abstractNumId w:val="4"/>
  </w:num>
  <w:num w:numId="4" w16cid:durableId="1543009114">
    <w:abstractNumId w:val="2"/>
  </w:num>
  <w:num w:numId="5" w16cid:durableId="1152334167">
    <w:abstractNumId w:val="6"/>
  </w:num>
  <w:num w:numId="6" w16cid:durableId="1643539447">
    <w:abstractNumId w:val="5"/>
  </w:num>
  <w:num w:numId="7" w16cid:durableId="1899046467">
    <w:abstractNumId w:val="3"/>
  </w:num>
  <w:num w:numId="8" w16cid:durableId="160001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8F"/>
    <w:rsid w:val="00053A22"/>
    <w:rsid w:val="00057A13"/>
    <w:rsid w:val="000A280F"/>
    <w:rsid w:val="000C7B63"/>
    <w:rsid w:val="000E00E7"/>
    <w:rsid w:val="00154DFB"/>
    <w:rsid w:val="001E6BDD"/>
    <w:rsid w:val="002056DB"/>
    <w:rsid w:val="00245B36"/>
    <w:rsid w:val="00342552"/>
    <w:rsid w:val="00373F52"/>
    <w:rsid w:val="00391392"/>
    <w:rsid w:val="00472D56"/>
    <w:rsid w:val="004B556D"/>
    <w:rsid w:val="00534A7A"/>
    <w:rsid w:val="005502C0"/>
    <w:rsid w:val="005707C3"/>
    <w:rsid w:val="00570FB0"/>
    <w:rsid w:val="00604F3A"/>
    <w:rsid w:val="006320BA"/>
    <w:rsid w:val="006352B0"/>
    <w:rsid w:val="006C3900"/>
    <w:rsid w:val="006E3871"/>
    <w:rsid w:val="00720E8F"/>
    <w:rsid w:val="007529BD"/>
    <w:rsid w:val="007574AF"/>
    <w:rsid w:val="007624EE"/>
    <w:rsid w:val="00770168"/>
    <w:rsid w:val="007746D2"/>
    <w:rsid w:val="008B44D4"/>
    <w:rsid w:val="008D0DA2"/>
    <w:rsid w:val="009270EF"/>
    <w:rsid w:val="00946EC7"/>
    <w:rsid w:val="00A16A2E"/>
    <w:rsid w:val="00B46785"/>
    <w:rsid w:val="00B47DA9"/>
    <w:rsid w:val="00BB51A5"/>
    <w:rsid w:val="00BE1DAA"/>
    <w:rsid w:val="00C15E83"/>
    <w:rsid w:val="00C20B33"/>
    <w:rsid w:val="00C21475"/>
    <w:rsid w:val="00CC4551"/>
    <w:rsid w:val="00D57AAB"/>
    <w:rsid w:val="00DC6195"/>
    <w:rsid w:val="00E27AFF"/>
    <w:rsid w:val="00E43403"/>
    <w:rsid w:val="00E75E95"/>
    <w:rsid w:val="00EF4705"/>
    <w:rsid w:val="00F176C0"/>
    <w:rsid w:val="00F64D16"/>
    <w:rsid w:val="00F65748"/>
    <w:rsid w:val="00FE39D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31E4"/>
  <w15:docId w15:val="{6150ECF7-6DB0-9747-BE94-29D6D120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8F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E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E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785"/>
    <w:rPr>
      <w:rFonts w:ascii="Tahoma" w:eastAsiaTheme="minorEastAsia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2021-03-22T09:29:00Z</cp:lastPrinted>
  <dcterms:created xsi:type="dcterms:W3CDTF">2022-03-24T10:42:00Z</dcterms:created>
  <dcterms:modified xsi:type="dcterms:W3CDTF">2022-07-16T12:49:00Z</dcterms:modified>
</cp:coreProperties>
</file>